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55CF" w14:textId="77777777" w:rsidR="00986E77" w:rsidRPr="00830735" w:rsidRDefault="008D6372" w:rsidP="00511491">
      <w:pPr>
        <w:spacing w:after="0"/>
        <w:ind w:left="708"/>
        <w:rPr>
          <w:rFonts w:ascii="Arial Black" w:hAnsi="Arial Blac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FD63BDC" wp14:editId="625B95D9">
            <wp:extent cx="2190750" cy="1571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E77" w:rsidRPr="00830735">
        <w:rPr>
          <w:rFonts w:ascii="Arial Black" w:hAnsi="Arial Black"/>
          <w:b/>
          <w:bCs/>
          <w:sz w:val="40"/>
          <w:szCs w:val="40"/>
        </w:rPr>
        <w:t>Hasiči a Hospůdka</w:t>
      </w:r>
    </w:p>
    <w:p w14:paraId="32CDE5C1" w14:textId="4ACD2D35" w:rsidR="00AB58B6" w:rsidRPr="00830735" w:rsidRDefault="00986E77" w:rsidP="00986E77">
      <w:pPr>
        <w:ind w:left="708"/>
        <w:rPr>
          <w:rFonts w:ascii="Arial Black" w:hAnsi="Arial Black"/>
          <w:b/>
          <w:bCs/>
          <w:sz w:val="40"/>
          <w:szCs w:val="40"/>
        </w:rPr>
      </w:pPr>
      <w:r w:rsidRPr="00830735">
        <w:rPr>
          <w:rFonts w:ascii="Arial Black" w:hAnsi="Arial Black"/>
          <w:b/>
          <w:bCs/>
          <w:sz w:val="40"/>
          <w:szCs w:val="40"/>
        </w:rPr>
        <w:t xml:space="preserve">                          ve Lhotě pod Kosířem</w:t>
      </w:r>
    </w:p>
    <w:p w14:paraId="4CFAD0FF" w14:textId="5013D747" w:rsidR="00986E77" w:rsidRDefault="00986E77" w:rsidP="00986E77">
      <w:pPr>
        <w:ind w:left="708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Vás srdečně zvou na hodový víkend ve Lhotě pod Kosířem.</w:t>
      </w:r>
    </w:p>
    <w:p w14:paraId="2802F773" w14:textId="65D70528" w:rsidR="00731FAD" w:rsidRPr="00731FAD" w:rsidRDefault="005F3030" w:rsidP="00986E77">
      <w:pPr>
        <w:ind w:left="708"/>
        <w:rPr>
          <w:rFonts w:ascii="Arial Black" w:hAnsi="Arial Black"/>
          <w:b/>
          <w:bCs/>
          <w:sz w:val="36"/>
          <w:szCs w:val="36"/>
          <w:u w:val="single"/>
        </w:rPr>
      </w:pPr>
      <w:r>
        <w:rPr>
          <w:rFonts w:ascii="Arial Black" w:hAnsi="Arial Black"/>
          <w:b/>
          <w:bCs/>
          <w:sz w:val="36"/>
          <w:szCs w:val="36"/>
          <w:u w:val="single"/>
        </w:rPr>
        <w:t>p</w:t>
      </w:r>
      <w:r w:rsidR="00986E77" w:rsidRPr="00731FAD">
        <w:rPr>
          <w:rFonts w:ascii="Arial Black" w:hAnsi="Arial Black"/>
          <w:b/>
          <w:bCs/>
          <w:sz w:val="36"/>
          <w:szCs w:val="36"/>
          <w:u w:val="single"/>
        </w:rPr>
        <w:t xml:space="preserve">átek – 14.5.2021 </w:t>
      </w:r>
    </w:p>
    <w:p w14:paraId="2436ACF1" w14:textId="04C8D794" w:rsidR="00986E77" w:rsidRDefault="00986E77" w:rsidP="00986E77">
      <w:pPr>
        <w:ind w:left="708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– od 17.00 hod. – grilovaný hermelín a klobása</w:t>
      </w:r>
    </w:p>
    <w:p w14:paraId="4B0DE68D" w14:textId="30D181C8" w:rsidR="00731FAD" w:rsidRPr="00731FAD" w:rsidRDefault="005F3030" w:rsidP="00986E77">
      <w:pPr>
        <w:ind w:left="708"/>
        <w:rPr>
          <w:rFonts w:ascii="Arial Black" w:hAnsi="Arial Black"/>
          <w:b/>
          <w:bCs/>
          <w:sz w:val="36"/>
          <w:szCs w:val="36"/>
          <w:u w:val="single"/>
        </w:rPr>
      </w:pPr>
      <w:r>
        <w:rPr>
          <w:rFonts w:ascii="Arial Black" w:hAnsi="Arial Black"/>
          <w:b/>
          <w:bCs/>
          <w:sz w:val="36"/>
          <w:szCs w:val="36"/>
          <w:u w:val="single"/>
        </w:rPr>
        <w:t>s</w:t>
      </w:r>
      <w:r w:rsidR="00986E77" w:rsidRPr="00731FAD">
        <w:rPr>
          <w:rFonts w:ascii="Arial Black" w:hAnsi="Arial Black"/>
          <w:b/>
          <w:bCs/>
          <w:sz w:val="36"/>
          <w:szCs w:val="36"/>
          <w:u w:val="single"/>
        </w:rPr>
        <w:t xml:space="preserve">obota – 15.5.2021 </w:t>
      </w:r>
    </w:p>
    <w:p w14:paraId="6FAA8263" w14:textId="14DBB07A" w:rsidR="00986E77" w:rsidRDefault="00986E77" w:rsidP="00986E77">
      <w:pPr>
        <w:ind w:left="708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– od 12.00 hod – pečené makrely a grilovaná klobása</w:t>
      </w:r>
    </w:p>
    <w:p w14:paraId="4CCB57B3" w14:textId="14506FEA" w:rsidR="00731FAD" w:rsidRPr="00731FAD" w:rsidRDefault="005F3030" w:rsidP="00731FAD">
      <w:pPr>
        <w:ind w:left="708"/>
        <w:rPr>
          <w:rFonts w:ascii="Arial Black" w:hAnsi="Arial Black"/>
          <w:b/>
          <w:bCs/>
          <w:sz w:val="36"/>
          <w:szCs w:val="36"/>
          <w:u w:val="single"/>
        </w:rPr>
      </w:pPr>
      <w:r>
        <w:rPr>
          <w:rFonts w:ascii="Arial Black" w:hAnsi="Arial Black"/>
          <w:b/>
          <w:bCs/>
          <w:sz w:val="36"/>
          <w:szCs w:val="36"/>
          <w:u w:val="single"/>
        </w:rPr>
        <w:t>n</w:t>
      </w:r>
      <w:r w:rsidR="00986E77" w:rsidRPr="00731FAD">
        <w:rPr>
          <w:rFonts w:ascii="Arial Black" w:hAnsi="Arial Black"/>
          <w:b/>
          <w:bCs/>
          <w:sz w:val="36"/>
          <w:szCs w:val="36"/>
          <w:u w:val="single"/>
        </w:rPr>
        <w:t xml:space="preserve">eděle – 16.5.2021 </w:t>
      </w:r>
    </w:p>
    <w:p w14:paraId="4D67544D" w14:textId="5E5A3363" w:rsidR="00731FAD" w:rsidRDefault="00986E77" w:rsidP="00731FAD">
      <w:pPr>
        <w:ind w:left="708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–  8.00 hod – budíček s</w:t>
      </w:r>
      <w:r w:rsidR="00731FAD">
        <w:rPr>
          <w:rFonts w:ascii="Arial Black" w:hAnsi="Arial Black"/>
          <w:b/>
          <w:bCs/>
          <w:sz w:val="36"/>
          <w:szCs w:val="36"/>
        </w:rPr>
        <w:t> </w:t>
      </w:r>
      <w:proofErr w:type="spellStart"/>
      <w:r>
        <w:rPr>
          <w:rFonts w:ascii="Arial Black" w:hAnsi="Arial Black"/>
          <w:b/>
          <w:bCs/>
          <w:sz w:val="36"/>
          <w:szCs w:val="36"/>
        </w:rPr>
        <w:t>Kosířankou</w:t>
      </w:r>
      <w:proofErr w:type="spellEnd"/>
    </w:p>
    <w:p w14:paraId="4E22375D" w14:textId="45612F4E" w:rsidR="00986E77" w:rsidRPr="00731FAD" w:rsidRDefault="00986E77" w:rsidP="00731FAD">
      <w:pPr>
        <w:pStyle w:val="Odstavecseseznamem"/>
        <w:numPr>
          <w:ilvl w:val="0"/>
          <w:numId w:val="2"/>
        </w:numPr>
        <w:rPr>
          <w:rFonts w:ascii="Arial Black" w:hAnsi="Arial Black"/>
          <w:b/>
          <w:bCs/>
          <w:sz w:val="36"/>
          <w:szCs w:val="36"/>
        </w:rPr>
      </w:pPr>
      <w:r w:rsidRPr="00731FAD">
        <w:rPr>
          <w:rFonts w:ascii="Arial Black" w:hAnsi="Arial Black"/>
          <w:b/>
          <w:bCs/>
          <w:sz w:val="36"/>
          <w:szCs w:val="36"/>
        </w:rPr>
        <w:t>od 14.00 hod – grilovaná klobása</w:t>
      </w:r>
    </w:p>
    <w:p w14:paraId="72A5F8E9" w14:textId="48B2F488" w:rsidR="00986E77" w:rsidRDefault="00986E77" w:rsidP="00986E77">
      <w:p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Po celý víkend alko, nealko, točené pivo – výdejní okénko v Hospůdce.</w:t>
      </w:r>
    </w:p>
    <w:p w14:paraId="2E32A369" w14:textId="67B3B694" w:rsidR="00986E77" w:rsidRDefault="00986E77" w:rsidP="00986E77">
      <w:pPr>
        <w:rPr>
          <w:rFonts w:ascii="Arial Black" w:hAnsi="Arial Black"/>
          <w:b/>
          <w:bCs/>
          <w:sz w:val="36"/>
          <w:szCs w:val="36"/>
        </w:rPr>
      </w:pPr>
    </w:p>
    <w:p w14:paraId="747037E2" w14:textId="5D9623EB" w:rsidR="00986E77" w:rsidRPr="00986E77" w:rsidRDefault="00986E77" w:rsidP="00986E77">
      <w:p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Prosíme o dodržování vládních opatření.</w:t>
      </w:r>
    </w:p>
    <w:sectPr w:rsidR="00986E77" w:rsidRPr="00986E77" w:rsidSect="00511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5F88"/>
    <w:multiLevelType w:val="hybridMultilevel"/>
    <w:tmpl w:val="3776F7C0"/>
    <w:lvl w:ilvl="0" w:tplc="8F0C2E3C">
      <w:numFmt w:val="bullet"/>
      <w:lvlText w:val="-"/>
      <w:lvlJc w:val="left"/>
      <w:pPr>
        <w:ind w:left="4908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abstractNum w:abstractNumId="1" w15:restartNumberingAfterBreak="0">
    <w:nsid w:val="3C60602F"/>
    <w:multiLevelType w:val="hybridMultilevel"/>
    <w:tmpl w:val="960A63A4"/>
    <w:lvl w:ilvl="0" w:tplc="88A0E3BE">
      <w:numFmt w:val="bullet"/>
      <w:lvlText w:val="-"/>
      <w:lvlJc w:val="left"/>
      <w:pPr>
        <w:ind w:left="108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72"/>
    <w:rsid w:val="00511491"/>
    <w:rsid w:val="005F3030"/>
    <w:rsid w:val="00731FAD"/>
    <w:rsid w:val="00830735"/>
    <w:rsid w:val="008D6372"/>
    <w:rsid w:val="00986E77"/>
    <w:rsid w:val="00A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186C"/>
  <w15:chartTrackingRefBased/>
  <w15:docId w15:val="{AC35A18B-D2A2-42EB-BE58-5A6F38C8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Čajanová</dc:creator>
  <cp:keywords/>
  <dc:description/>
  <cp:lastModifiedBy>Čajanová</cp:lastModifiedBy>
  <cp:revision>4</cp:revision>
  <dcterms:created xsi:type="dcterms:W3CDTF">2021-05-12T06:37:00Z</dcterms:created>
  <dcterms:modified xsi:type="dcterms:W3CDTF">2021-05-12T08:32:00Z</dcterms:modified>
</cp:coreProperties>
</file>