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58B6" w:rsidRPr="00930F86" w:rsidRDefault="00F13D2D" w:rsidP="00AD588D">
      <w:pPr>
        <w:jc w:val="both"/>
        <w:rPr>
          <w:b/>
          <w:bCs/>
          <w:sz w:val="28"/>
          <w:szCs w:val="28"/>
        </w:rPr>
      </w:pPr>
      <w:r w:rsidRPr="00930F86">
        <w:rPr>
          <w:b/>
          <w:bCs/>
          <w:sz w:val="28"/>
          <w:szCs w:val="28"/>
        </w:rPr>
        <w:t>NOVÉ SOCIÁLNÍ BYDLENÍ V DRAHANOVICÍCH</w:t>
      </w:r>
    </w:p>
    <w:p w:rsidR="00F13D2D" w:rsidRDefault="00F13D2D" w:rsidP="00AD588D">
      <w:pPr>
        <w:jc w:val="both"/>
      </w:pPr>
    </w:p>
    <w:p w:rsidR="00F13D2D" w:rsidRPr="00930F86" w:rsidRDefault="00F13D2D" w:rsidP="00AD588D">
      <w:pPr>
        <w:jc w:val="both"/>
        <w:rPr>
          <w:b/>
          <w:bCs/>
          <w:i/>
          <w:iCs/>
          <w:sz w:val="24"/>
          <w:szCs w:val="24"/>
        </w:rPr>
      </w:pPr>
      <w:r w:rsidRPr="00930F86">
        <w:rPr>
          <w:b/>
          <w:bCs/>
          <w:i/>
          <w:iCs/>
          <w:sz w:val="24"/>
          <w:szCs w:val="24"/>
        </w:rPr>
        <w:t xml:space="preserve">Informace </w:t>
      </w:r>
      <w:r w:rsidR="00930F86" w:rsidRPr="00930F86">
        <w:rPr>
          <w:b/>
          <w:bCs/>
          <w:i/>
          <w:iCs/>
          <w:sz w:val="24"/>
          <w:szCs w:val="24"/>
        </w:rPr>
        <w:t>pr</w:t>
      </w:r>
      <w:r w:rsidRPr="00930F86">
        <w:rPr>
          <w:b/>
          <w:bCs/>
          <w:i/>
          <w:iCs/>
          <w:sz w:val="24"/>
          <w:szCs w:val="24"/>
        </w:rPr>
        <w:t>o žadatele o nájemní byt Drahanovice čp. 119</w:t>
      </w:r>
    </w:p>
    <w:p w:rsidR="00F13D2D" w:rsidRDefault="00F13D2D" w:rsidP="00AD588D">
      <w:pPr>
        <w:jc w:val="both"/>
      </w:pPr>
      <w:r>
        <w:t xml:space="preserve">Obec Drahanovice </w:t>
      </w:r>
      <w:r w:rsidR="00AD588D">
        <w:t xml:space="preserve">rekonstruuje </w:t>
      </w:r>
      <w:r w:rsidR="00A82C5F">
        <w:t>bytov</w:t>
      </w:r>
      <w:r w:rsidR="00AD588D">
        <w:t>ý</w:t>
      </w:r>
      <w:r w:rsidR="00A82C5F">
        <w:t xml:space="preserve"> d</w:t>
      </w:r>
      <w:r w:rsidR="00AD588D">
        <w:t>ům</w:t>
      </w:r>
      <w:r w:rsidR="00A82C5F">
        <w:t>, kde bude od ledna 202</w:t>
      </w:r>
      <w:r w:rsidR="001D7A9E">
        <w:t>1</w:t>
      </w:r>
      <w:r w:rsidR="00A82C5F">
        <w:t xml:space="preserve"> k dispozici pronáj</w:t>
      </w:r>
      <w:r w:rsidR="00AD588D">
        <w:t xml:space="preserve">em </w:t>
      </w:r>
      <w:r w:rsidR="00A82C5F">
        <w:t>6</w:t>
      </w:r>
      <w:r w:rsidR="00AD588D">
        <w:t> bytových jednotek bez výtahu.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4536"/>
        <w:gridCol w:w="1420"/>
        <w:gridCol w:w="2085"/>
      </w:tblGrid>
      <w:tr w:rsidR="00AD588D" w:rsidRPr="00992BBF" w:rsidTr="0029054B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8D" w:rsidRPr="0072449B" w:rsidRDefault="00AD588D" w:rsidP="00094DED">
            <w:pPr>
              <w:keepNext/>
              <w:spacing w:before="12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>
              <w:rPr>
                <w:rFonts w:eastAsia="Times New Roman"/>
                <w:b/>
                <w:lang w:eastAsia="cs-CZ"/>
              </w:rPr>
              <w:t>Patro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8D" w:rsidRPr="0072449B" w:rsidRDefault="00AD588D" w:rsidP="00094DED">
            <w:pPr>
              <w:keepNext/>
              <w:snapToGrid w:val="0"/>
              <w:spacing w:before="120" w:line="240" w:lineRule="auto"/>
              <w:jc w:val="center"/>
              <w:rPr>
                <w:b/>
              </w:rPr>
            </w:pPr>
            <w:r>
              <w:rPr>
                <w:b/>
              </w:rPr>
              <w:t>Velikostní kategorie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8D" w:rsidRPr="0072449B" w:rsidRDefault="00AD588D" w:rsidP="00094DED">
            <w:pPr>
              <w:keepNext/>
              <w:snapToGrid w:val="0"/>
              <w:spacing w:before="12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>
              <w:rPr>
                <w:rFonts w:eastAsia="Times New Roman"/>
                <w:b/>
                <w:lang w:eastAsia="cs-CZ"/>
              </w:rPr>
              <w:t>Podlahová plocha</w:t>
            </w:r>
            <w:r w:rsidRPr="00430192">
              <w:rPr>
                <w:rFonts w:eastAsia="Times New Roman"/>
                <w:b/>
                <w:lang w:eastAsia="cs-CZ"/>
              </w:rPr>
              <w:t xml:space="preserve"> v </w:t>
            </w:r>
            <w:r w:rsidRPr="00430192">
              <w:rPr>
                <w:b/>
              </w:rPr>
              <w:t>m</w:t>
            </w:r>
            <w:r w:rsidRPr="00430192">
              <w:rPr>
                <w:b/>
                <w:vertAlign w:val="superscript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8D" w:rsidRPr="0072449B" w:rsidRDefault="00AD588D" w:rsidP="00094DED">
            <w:pPr>
              <w:keepNext/>
              <w:snapToGrid w:val="0"/>
              <w:spacing w:before="120" w:line="240" w:lineRule="auto"/>
              <w:jc w:val="center"/>
              <w:rPr>
                <w:rFonts w:eastAsia="Times New Roman"/>
                <w:b/>
                <w:lang w:eastAsia="cs-CZ"/>
              </w:rPr>
            </w:pPr>
            <w:r>
              <w:rPr>
                <w:rFonts w:eastAsia="Times New Roman"/>
                <w:b/>
                <w:lang w:eastAsia="cs-CZ"/>
              </w:rPr>
              <w:t>Předpokládaný počet ubytovaných</w:t>
            </w:r>
          </w:p>
        </w:tc>
      </w:tr>
      <w:tr w:rsidR="00AD588D" w:rsidRPr="00992BBF" w:rsidTr="00AD588D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8D" w:rsidRPr="0072449B" w:rsidRDefault="00AD588D" w:rsidP="00094DED">
            <w:pPr>
              <w:spacing w:before="12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Přízemí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72449B" w:rsidRDefault="00AD588D" w:rsidP="00094DED">
            <w:pPr>
              <w:snapToGrid w:val="0"/>
              <w:spacing w:before="120" w:line="240" w:lineRule="auto"/>
              <w:jc w:val="center"/>
            </w:pPr>
            <w:r>
              <w:t>1 + kk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72449B" w:rsidRDefault="00AD588D" w:rsidP="00094DED">
            <w:pPr>
              <w:spacing w:before="120" w:line="240" w:lineRule="auto"/>
              <w:jc w:val="right"/>
            </w:pPr>
            <w:r>
              <w:t>29,70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72449B" w:rsidRDefault="00AD588D" w:rsidP="00094DED">
            <w:pPr>
              <w:spacing w:before="120" w:line="240" w:lineRule="auto"/>
              <w:jc w:val="center"/>
            </w:pPr>
            <w:r>
              <w:t>1</w:t>
            </w:r>
          </w:p>
        </w:tc>
      </w:tr>
      <w:tr w:rsidR="00AD588D" w:rsidRPr="00992BBF" w:rsidTr="00AD588D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8D" w:rsidRPr="0072449B" w:rsidRDefault="00AD588D" w:rsidP="00094DED">
            <w:pPr>
              <w:spacing w:before="12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Přízemí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72449B" w:rsidRDefault="00AD588D" w:rsidP="00094DED">
            <w:pPr>
              <w:snapToGrid w:val="0"/>
              <w:spacing w:before="120" w:line="240" w:lineRule="auto"/>
              <w:jc w:val="center"/>
            </w:pPr>
            <w:r>
              <w:t>1 + kk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72449B" w:rsidRDefault="00AD588D" w:rsidP="00094DED">
            <w:pPr>
              <w:spacing w:before="120" w:line="240" w:lineRule="auto"/>
              <w:jc w:val="right"/>
            </w:pPr>
            <w:r>
              <w:t>35,80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72449B" w:rsidRDefault="00AD588D" w:rsidP="00094DED">
            <w:pPr>
              <w:spacing w:before="120" w:line="240" w:lineRule="auto"/>
              <w:jc w:val="center"/>
            </w:pPr>
            <w:r>
              <w:t>1</w:t>
            </w:r>
          </w:p>
        </w:tc>
      </w:tr>
      <w:tr w:rsidR="00AD588D" w:rsidRPr="00992BBF" w:rsidTr="00AD588D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8D" w:rsidRPr="0072449B" w:rsidRDefault="00AD588D" w:rsidP="00094DED">
            <w:pPr>
              <w:spacing w:before="120" w:line="240" w:lineRule="auto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Přízemí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Default="00AD588D" w:rsidP="00094DED">
            <w:pPr>
              <w:snapToGrid w:val="0"/>
              <w:spacing w:before="120" w:line="240" w:lineRule="auto"/>
              <w:jc w:val="center"/>
            </w:pPr>
            <w:r>
              <w:t>2 + kk</w:t>
            </w:r>
          </w:p>
          <w:p w:rsidR="00AD588D" w:rsidRPr="0072449B" w:rsidRDefault="00AD588D" w:rsidP="00094DED">
            <w:pPr>
              <w:snapToGrid w:val="0"/>
              <w:spacing w:before="120" w:line="240" w:lineRule="auto"/>
              <w:jc w:val="center"/>
            </w:pPr>
            <w:r>
              <w:t>Byt je uzpůsoben pro bydlení osob s omezenou schopností pohybu a orientace (bezbariérový)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72449B" w:rsidRDefault="00AD588D" w:rsidP="00094DED">
            <w:pPr>
              <w:spacing w:before="120" w:line="240" w:lineRule="auto"/>
              <w:jc w:val="right"/>
            </w:pPr>
            <w:r>
              <w:t>58,50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552773" w:rsidRDefault="00AD588D" w:rsidP="00094DED">
            <w:pPr>
              <w:spacing w:before="120" w:line="240" w:lineRule="auto"/>
              <w:jc w:val="center"/>
            </w:pPr>
            <w:r w:rsidRPr="00552773">
              <w:t>3</w:t>
            </w:r>
          </w:p>
        </w:tc>
      </w:tr>
      <w:tr w:rsidR="00AD588D" w:rsidRPr="00992BBF" w:rsidTr="00AD588D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D" w:rsidRDefault="00AD588D" w:rsidP="00094DED">
            <w:pPr>
              <w:spacing w:before="120" w:line="240" w:lineRule="auto"/>
              <w:jc w:val="center"/>
              <w:rPr>
                <w:rFonts w:eastAsia="Times New Roman"/>
                <w:lang w:eastAsia="cs-CZ"/>
              </w:rPr>
            </w:pPr>
            <w:r w:rsidRPr="005300E7">
              <w:rPr>
                <w:rFonts w:eastAsia="Times New Roman"/>
                <w:lang w:eastAsia="cs-CZ"/>
              </w:rPr>
              <w:t>1. patro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72449B" w:rsidRDefault="00AD588D" w:rsidP="00094DED">
            <w:pPr>
              <w:snapToGrid w:val="0"/>
              <w:spacing w:before="120" w:line="240" w:lineRule="auto"/>
              <w:jc w:val="center"/>
            </w:pPr>
            <w:r>
              <w:t>2 + kk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72449B" w:rsidRDefault="00AD588D" w:rsidP="00094DED">
            <w:pPr>
              <w:spacing w:before="120" w:line="240" w:lineRule="auto"/>
              <w:jc w:val="right"/>
            </w:pPr>
            <w:r>
              <w:t>48,00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552773" w:rsidRDefault="00AD588D" w:rsidP="00094DED">
            <w:pPr>
              <w:spacing w:before="120" w:line="240" w:lineRule="auto"/>
              <w:jc w:val="center"/>
            </w:pPr>
            <w:r w:rsidRPr="00552773">
              <w:t>3</w:t>
            </w:r>
          </w:p>
        </w:tc>
      </w:tr>
      <w:tr w:rsidR="00AD588D" w:rsidRPr="00992BBF" w:rsidTr="00AD588D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D" w:rsidRDefault="00AD588D" w:rsidP="00094DED">
            <w:pPr>
              <w:spacing w:before="120" w:line="240" w:lineRule="auto"/>
              <w:jc w:val="center"/>
              <w:rPr>
                <w:rFonts w:eastAsia="Times New Roman"/>
                <w:lang w:eastAsia="cs-CZ"/>
              </w:rPr>
            </w:pPr>
            <w:r w:rsidRPr="005300E7">
              <w:rPr>
                <w:rFonts w:eastAsia="Times New Roman"/>
                <w:lang w:eastAsia="cs-CZ"/>
              </w:rPr>
              <w:t>1. patro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72449B" w:rsidRDefault="00AD588D" w:rsidP="00094DED">
            <w:pPr>
              <w:snapToGrid w:val="0"/>
              <w:spacing w:before="120" w:line="240" w:lineRule="auto"/>
              <w:jc w:val="center"/>
            </w:pPr>
            <w:r>
              <w:t>2 + kk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72449B" w:rsidRDefault="00AD588D" w:rsidP="00094DED">
            <w:pPr>
              <w:spacing w:before="120" w:line="240" w:lineRule="auto"/>
              <w:jc w:val="right"/>
            </w:pPr>
            <w:r>
              <w:t>49,40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552773" w:rsidRDefault="00AD588D" w:rsidP="00094DED">
            <w:pPr>
              <w:spacing w:before="120" w:line="240" w:lineRule="auto"/>
              <w:jc w:val="center"/>
            </w:pPr>
            <w:r w:rsidRPr="00552773">
              <w:t>3</w:t>
            </w:r>
          </w:p>
        </w:tc>
      </w:tr>
      <w:tr w:rsidR="00AD588D" w:rsidRPr="00992BBF" w:rsidTr="00AD588D">
        <w:trPr>
          <w:cantSplit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D" w:rsidRDefault="00AD588D" w:rsidP="00094DED">
            <w:pPr>
              <w:spacing w:before="120" w:line="240" w:lineRule="auto"/>
              <w:jc w:val="center"/>
              <w:rPr>
                <w:rFonts w:eastAsia="Times New Roman"/>
                <w:lang w:eastAsia="cs-CZ"/>
              </w:rPr>
            </w:pPr>
            <w:r w:rsidRPr="005300E7">
              <w:rPr>
                <w:rFonts w:eastAsia="Times New Roman"/>
                <w:lang w:eastAsia="cs-CZ"/>
              </w:rPr>
              <w:t>1. patro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72449B" w:rsidRDefault="00AD588D" w:rsidP="00094DED">
            <w:pPr>
              <w:snapToGrid w:val="0"/>
              <w:spacing w:before="120" w:line="240" w:lineRule="auto"/>
              <w:jc w:val="center"/>
            </w:pPr>
            <w:r>
              <w:t>2 + kk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72449B" w:rsidRDefault="00AD588D" w:rsidP="00094DED">
            <w:pPr>
              <w:spacing w:before="120" w:line="240" w:lineRule="auto"/>
              <w:jc w:val="right"/>
            </w:pPr>
            <w:r>
              <w:t>53,40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8D" w:rsidRPr="00552773" w:rsidRDefault="00AD588D" w:rsidP="00094DED">
            <w:pPr>
              <w:spacing w:before="120" w:line="240" w:lineRule="auto"/>
              <w:jc w:val="center"/>
            </w:pPr>
            <w:r w:rsidRPr="00552773">
              <w:t>3</w:t>
            </w:r>
          </w:p>
        </w:tc>
      </w:tr>
    </w:tbl>
    <w:p w:rsidR="00AD588D" w:rsidRDefault="00AD588D"/>
    <w:p w:rsidR="001D7A9E" w:rsidRPr="00930F86" w:rsidRDefault="001D7A9E" w:rsidP="00AD588D">
      <w:pPr>
        <w:jc w:val="both"/>
        <w:rPr>
          <w:b/>
          <w:bCs/>
        </w:rPr>
      </w:pPr>
      <w:r w:rsidRPr="00930F86">
        <w:rPr>
          <w:b/>
          <w:bCs/>
        </w:rPr>
        <w:t>Nájemné</w:t>
      </w:r>
      <w:r w:rsidR="00AD588D">
        <w:rPr>
          <w:b/>
          <w:bCs/>
        </w:rPr>
        <w:t xml:space="preserve"> bude činit</w:t>
      </w:r>
      <w:r w:rsidRPr="00930F86">
        <w:rPr>
          <w:b/>
          <w:bCs/>
        </w:rPr>
        <w:t xml:space="preserve"> 52,-Kč/m</w:t>
      </w:r>
      <w:r w:rsidRPr="00930F86">
        <w:rPr>
          <w:b/>
          <w:bCs/>
          <w:vertAlign w:val="superscript"/>
        </w:rPr>
        <w:t>2</w:t>
      </w:r>
      <w:r w:rsidRPr="00930F86">
        <w:rPr>
          <w:b/>
          <w:bCs/>
        </w:rPr>
        <w:t>/měsíc + zálohy za služby (elektřina, plyn, vodné</w:t>
      </w:r>
      <w:r w:rsidR="00AD588D">
        <w:rPr>
          <w:b/>
          <w:bCs/>
        </w:rPr>
        <w:t xml:space="preserve"> a stočné)</w:t>
      </w:r>
      <w:r w:rsidR="00930F86" w:rsidRPr="00930F86">
        <w:rPr>
          <w:b/>
          <w:bCs/>
        </w:rPr>
        <w:t>.</w:t>
      </w:r>
      <w:r w:rsidR="00AD588D">
        <w:rPr>
          <w:b/>
          <w:bCs/>
        </w:rPr>
        <w:t xml:space="preserve"> Výše záloh bude upřesněna.</w:t>
      </w:r>
      <w:r w:rsidRPr="00930F86">
        <w:rPr>
          <w:b/>
          <w:bCs/>
        </w:rPr>
        <w:t xml:space="preserve"> Byty jsou vybaveny umyvadlem, sprchou, WC, kuchyňskou linkou, </w:t>
      </w:r>
      <w:r w:rsidR="0040482E" w:rsidRPr="00930F86">
        <w:rPr>
          <w:b/>
          <w:bCs/>
        </w:rPr>
        <w:t>elektrickou troubou, s</w:t>
      </w:r>
      <w:r w:rsidR="00AD588D">
        <w:rPr>
          <w:b/>
          <w:bCs/>
        </w:rPr>
        <w:t>klokeramickou deskou, digestoří a</w:t>
      </w:r>
      <w:r w:rsidR="0040482E" w:rsidRPr="00930F86">
        <w:rPr>
          <w:b/>
          <w:bCs/>
        </w:rPr>
        <w:t xml:space="preserve"> vestavěnou skříní</w:t>
      </w:r>
      <w:r w:rsidR="00AD588D">
        <w:rPr>
          <w:b/>
          <w:bCs/>
        </w:rPr>
        <w:t>. Nejsou vybaveny dalším</w:t>
      </w:r>
      <w:r w:rsidRPr="00930F86">
        <w:rPr>
          <w:b/>
          <w:bCs/>
        </w:rPr>
        <w:t xml:space="preserve"> nábytk</w:t>
      </w:r>
      <w:r w:rsidR="00AD588D">
        <w:rPr>
          <w:b/>
          <w:bCs/>
        </w:rPr>
        <w:t>em</w:t>
      </w:r>
      <w:r w:rsidRPr="00930F86">
        <w:rPr>
          <w:b/>
          <w:bCs/>
        </w:rPr>
        <w:t>.</w:t>
      </w:r>
    </w:p>
    <w:p w:rsidR="001D7A9E" w:rsidRDefault="001D7A9E" w:rsidP="00AD588D">
      <w:pPr>
        <w:jc w:val="both"/>
      </w:pPr>
    </w:p>
    <w:p w:rsidR="001D7A9E" w:rsidRPr="00930F86" w:rsidRDefault="001D7A9E" w:rsidP="00AD588D">
      <w:pPr>
        <w:jc w:val="both"/>
        <w:rPr>
          <w:b/>
          <w:bCs/>
          <w:sz w:val="28"/>
          <w:szCs w:val="28"/>
        </w:rPr>
      </w:pPr>
      <w:r w:rsidRPr="00930F86">
        <w:rPr>
          <w:b/>
          <w:bCs/>
          <w:sz w:val="28"/>
          <w:szCs w:val="28"/>
        </w:rPr>
        <w:t>Kdo má nárok požádat si o sociální bydlení?</w:t>
      </w:r>
    </w:p>
    <w:p w:rsidR="00433549" w:rsidRDefault="00AD588D" w:rsidP="00433549">
      <w:pPr>
        <w:jc w:val="both"/>
      </w:pPr>
      <w:r>
        <w:t xml:space="preserve">Projekt je </w:t>
      </w:r>
      <w:r w:rsidR="00433549">
        <w:t>zaměřen na následující cílové skupiny. Podmínky se vztahují na všechny osoby užívající domácnost sociálního bydlení.</w:t>
      </w:r>
    </w:p>
    <w:p w:rsidR="00175194" w:rsidRPr="00930F86" w:rsidRDefault="0040482E" w:rsidP="00AD588D">
      <w:pPr>
        <w:jc w:val="both"/>
        <w:rPr>
          <w:b/>
          <w:bCs/>
          <w:i/>
          <w:iCs/>
          <w:u w:val="single"/>
        </w:rPr>
      </w:pPr>
      <w:r w:rsidRPr="00930F86">
        <w:rPr>
          <w:b/>
          <w:bCs/>
          <w:i/>
          <w:iCs/>
          <w:u w:val="single"/>
        </w:rPr>
        <w:t xml:space="preserve">1. </w:t>
      </w:r>
      <w:r w:rsidR="001D7A9E" w:rsidRPr="00930F86">
        <w:rPr>
          <w:b/>
          <w:bCs/>
          <w:i/>
          <w:iCs/>
          <w:u w:val="single"/>
        </w:rPr>
        <w:t>Osoby v bytové nouzi</w:t>
      </w:r>
      <w:r w:rsidR="00175194" w:rsidRPr="00930F86">
        <w:rPr>
          <w:b/>
          <w:bCs/>
          <w:i/>
          <w:iCs/>
          <w:u w:val="single"/>
        </w:rPr>
        <w:t>:</w:t>
      </w:r>
    </w:p>
    <w:p w:rsidR="00AD588D" w:rsidRPr="00D43B0E" w:rsidRDefault="00AD588D" w:rsidP="00AD588D">
      <w:pPr>
        <w:pStyle w:val="Odstavecseseznamem"/>
        <w:numPr>
          <w:ilvl w:val="0"/>
          <w:numId w:val="1"/>
        </w:numPr>
        <w:jc w:val="both"/>
      </w:pPr>
      <w:r w:rsidRPr="00D43B0E">
        <w:t>osoby přechodně bydlící u příbuzných nebo přátel, které nemají jinou možnost bydlení;</w:t>
      </w:r>
    </w:p>
    <w:p w:rsidR="00AD588D" w:rsidRPr="00D43B0E" w:rsidRDefault="00AD588D" w:rsidP="00AD588D">
      <w:pPr>
        <w:pStyle w:val="Odstavecseseznamem"/>
        <w:numPr>
          <w:ilvl w:val="0"/>
          <w:numId w:val="1"/>
        </w:numPr>
        <w:jc w:val="both"/>
      </w:pPr>
      <w:r w:rsidRPr="00D43B0E">
        <w:t>osoby, které dostaly výpověď z nájemního bytu;</w:t>
      </w:r>
    </w:p>
    <w:p w:rsidR="00AD588D" w:rsidRPr="00D43B0E" w:rsidRDefault="00AD588D" w:rsidP="00AD588D">
      <w:pPr>
        <w:pStyle w:val="Odstavecseseznamem"/>
        <w:numPr>
          <w:ilvl w:val="0"/>
          <w:numId w:val="1"/>
        </w:numPr>
        <w:jc w:val="both"/>
      </w:pPr>
      <w:r w:rsidRPr="00D43B0E">
        <w:t>osoby žijící v mobilním obydlí, které nemají jinou možnost bydlení (unimobuňka);</w:t>
      </w:r>
    </w:p>
    <w:p w:rsidR="00AD588D" w:rsidRPr="00D43B0E" w:rsidRDefault="00AD588D" w:rsidP="00AD588D">
      <w:pPr>
        <w:pStyle w:val="Odstavecseseznamem"/>
        <w:numPr>
          <w:ilvl w:val="0"/>
          <w:numId w:val="1"/>
        </w:numPr>
        <w:jc w:val="both"/>
      </w:pPr>
      <w:r w:rsidRPr="00D43B0E">
        <w:t>osoby žijící v budově, která není určena k bydlení (zahradní chatky se souhlasem majitele);</w:t>
      </w:r>
    </w:p>
    <w:p w:rsidR="00AD588D" w:rsidRPr="00D43B0E" w:rsidRDefault="00AD588D" w:rsidP="00AD588D">
      <w:pPr>
        <w:pStyle w:val="Odstavecseseznamem"/>
        <w:numPr>
          <w:ilvl w:val="0"/>
          <w:numId w:val="1"/>
        </w:numPr>
        <w:jc w:val="both"/>
      </w:pPr>
      <w:r w:rsidRPr="00D43B0E">
        <w:t>osoby žijící v provizorních stavbách nebo budovách bez kolaudace pro účely bydlení;</w:t>
      </w:r>
    </w:p>
    <w:p w:rsidR="00AD588D" w:rsidRPr="00D43B0E" w:rsidRDefault="00433549" w:rsidP="00AD588D">
      <w:pPr>
        <w:pStyle w:val="Odstavecseseznamem"/>
        <w:numPr>
          <w:ilvl w:val="0"/>
          <w:numId w:val="1"/>
        </w:numPr>
        <w:jc w:val="both"/>
      </w:pPr>
      <w:r>
        <w:t>muži a ženy v seniorském věku;</w:t>
      </w:r>
    </w:p>
    <w:p w:rsidR="00175194" w:rsidRDefault="00433549" w:rsidP="00AD588D">
      <w:pPr>
        <w:pStyle w:val="Odstavecseseznamem"/>
        <w:numPr>
          <w:ilvl w:val="0"/>
          <w:numId w:val="1"/>
        </w:numPr>
        <w:jc w:val="both"/>
      </w:pPr>
      <w:r>
        <w:t>o</w:t>
      </w:r>
      <w:r w:rsidR="00175194">
        <w:t>soby spící venku</w:t>
      </w:r>
      <w:r>
        <w:t>;</w:t>
      </w:r>
    </w:p>
    <w:p w:rsidR="00175194" w:rsidRDefault="00433549" w:rsidP="00AD588D">
      <w:pPr>
        <w:pStyle w:val="Odstavecseseznamem"/>
        <w:numPr>
          <w:ilvl w:val="0"/>
          <w:numId w:val="1"/>
        </w:numPr>
        <w:jc w:val="both"/>
      </w:pPr>
      <w:r>
        <w:t>o</w:t>
      </w:r>
      <w:r w:rsidR="00175194">
        <w:t>soby v nízkoprahové noclehárně</w:t>
      </w:r>
      <w:r>
        <w:t>;</w:t>
      </w:r>
    </w:p>
    <w:p w:rsidR="00175194" w:rsidRDefault="00433549" w:rsidP="00AD588D">
      <w:pPr>
        <w:pStyle w:val="Odstavecseseznamem"/>
        <w:numPr>
          <w:ilvl w:val="0"/>
          <w:numId w:val="1"/>
        </w:numPr>
        <w:jc w:val="both"/>
      </w:pPr>
      <w:r>
        <w:t>m</w:t>
      </w:r>
      <w:r w:rsidR="00175194">
        <w:t>uži a ženy v azylovém domě</w:t>
      </w:r>
      <w:r>
        <w:t>;</w:t>
      </w:r>
    </w:p>
    <w:p w:rsidR="00175194" w:rsidRDefault="00433549" w:rsidP="00AD588D">
      <w:pPr>
        <w:pStyle w:val="Odstavecseseznamem"/>
        <w:numPr>
          <w:ilvl w:val="0"/>
          <w:numId w:val="1"/>
        </w:numPr>
        <w:jc w:val="both"/>
      </w:pPr>
      <w:r>
        <w:t>m</w:t>
      </w:r>
      <w:r w:rsidR="00175194">
        <w:t>atky nebo otcové s dětmi v azylovém domě</w:t>
      </w:r>
      <w:r>
        <w:t>;</w:t>
      </w:r>
    </w:p>
    <w:p w:rsidR="00537D3B" w:rsidRDefault="00433549" w:rsidP="00AD588D">
      <w:pPr>
        <w:pStyle w:val="Odstavecseseznamem"/>
        <w:numPr>
          <w:ilvl w:val="0"/>
          <w:numId w:val="1"/>
        </w:numPr>
        <w:jc w:val="both"/>
      </w:pPr>
      <w:r>
        <w:t>o</w:t>
      </w:r>
      <w:r w:rsidR="00175194">
        <w:t>so</w:t>
      </w:r>
      <w:r>
        <w:t>by ve veřejné komerční ubytovně;</w:t>
      </w:r>
    </w:p>
    <w:p w:rsidR="0040482E" w:rsidRDefault="00433549" w:rsidP="00AD588D">
      <w:pPr>
        <w:pStyle w:val="Odstavecseseznamem"/>
        <w:numPr>
          <w:ilvl w:val="0"/>
          <w:numId w:val="1"/>
        </w:numPr>
        <w:jc w:val="both"/>
      </w:pPr>
      <w:r>
        <w:lastRenderedPageBreak/>
        <w:t>o</w:t>
      </w:r>
      <w:r w:rsidR="00537D3B">
        <w:t>soby bez přístřeší po vystěhování z</w:t>
      </w:r>
      <w:r>
        <w:t> </w:t>
      </w:r>
      <w:r w:rsidR="00537D3B">
        <w:t>bytu</w:t>
      </w:r>
      <w:r>
        <w:t>;</w:t>
      </w:r>
    </w:p>
    <w:p w:rsidR="0040482E" w:rsidRDefault="00433549" w:rsidP="00AD588D">
      <w:pPr>
        <w:pStyle w:val="Odstavecseseznamem"/>
        <w:numPr>
          <w:ilvl w:val="0"/>
          <w:numId w:val="1"/>
        </w:numPr>
        <w:jc w:val="both"/>
      </w:pPr>
      <w:r>
        <w:t>o</w:t>
      </w:r>
      <w:r w:rsidR="0040482E">
        <w:t>soby po opuštění věznice</w:t>
      </w:r>
      <w:r>
        <w:t>;</w:t>
      </w:r>
    </w:p>
    <w:p w:rsidR="00216A67" w:rsidRDefault="00433549" w:rsidP="00AD588D">
      <w:pPr>
        <w:pStyle w:val="Odstavecseseznamem"/>
        <w:numPr>
          <w:ilvl w:val="0"/>
          <w:numId w:val="1"/>
        </w:numPr>
        <w:jc w:val="both"/>
      </w:pPr>
      <w:r>
        <w:t>o</w:t>
      </w:r>
      <w:r w:rsidR="0040482E">
        <w:t>soby před opuštěním zdravotnického zařízení osoby po opuštění děts</w:t>
      </w:r>
      <w:r>
        <w:t>ké instituce či pěstounské péče;</w:t>
      </w:r>
    </w:p>
    <w:p w:rsidR="00433549" w:rsidRDefault="00433549" w:rsidP="00433549">
      <w:pPr>
        <w:pStyle w:val="Odstavecseseznamem"/>
        <w:numPr>
          <w:ilvl w:val="0"/>
          <w:numId w:val="1"/>
        </w:numPr>
        <w:jc w:val="both"/>
      </w:pPr>
      <w:r>
        <w:t>osoby žijící v nevhodném objektu;</w:t>
      </w:r>
    </w:p>
    <w:p w:rsidR="0040482E" w:rsidRDefault="00433549" w:rsidP="00AD588D">
      <w:pPr>
        <w:pStyle w:val="Odstavecseseznamem"/>
        <w:numPr>
          <w:ilvl w:val="0"/>
          <w:numId w:val="1"/>
        </w:numPr>
        <w:jc w:val="both"/>
      </w:pPr>
      <w:r>
        <w:t>muži a ženy v seniorském věku –</w:t>
      </w:r>
      <w:r w:rsidR="0040482E">
        <w:t xml:space="preserve"> </w:t>
      </w:r>
      <w:r>
        <w:t>v případě věku</w:t>
      </w:r>
      <w:r w:rsidR="0040482E">
        <w:t xml:space="preserve"> 65 let </w:t>
      </w:r>
      <w:r>
        <w:t xml:space="preserve">a </w:t>
      </w:r>
      <w:r w:rsidR="0040482E">
        <w:t>výše při s</w:t>
      </w:r>
      <w:r>
        <w:t>plnění kritéria</w:t>
      </w:r>
      <w:r w:rsidR="0040482E">
        <w:t>, kdy minimálně 50</w:t>
      </w:r>
      <w:r>
        <w:t> </w:t>
      </w:r>
      <w:r w:rsidR="0040482E">
        <w:t>% členů domácnosti je v </w:t>
      </w:r>
      <w:r>
        <w:t>ekonomicky produktivním věku 15–</w:t>
      </w:r>
      <w:r w:rsidR="0040482E">
        <w:t>64 let</w:t>
      </w:r>
      <w:r>
        <w:t xml:space="preserve"> (podmínka věku se neuplatňuje při prodlužování již uzavřené nájemní smlouvy).</w:t>
      </w:r>
    </w:p>
    <w:p w:rsidR="0040482E" w:rsidRPr="00C01F4E" w:rsidRDefault="0040482E" w:rsidP="00AD588D">
      <w:pPr>
        <w:jc w:val="both"/>
        <w:rPr>
          <w:b/>
          <w:bCs/>
          <w:i/>
          <w:iCs/>
          <w:u w:val="single"/>
        </w:rPr>
      </w:pPr>
      <w:r w:rsidRPr="00C01F4E">
        <w:rPr>
          <w:b/>
          <w:bCs/>
          <w:i/>
          <w:iCs/>
          <w:u w:val="single"/>
        </w:rPr>
        <w:t>2. Majetkové poměry žadatele:</w:t>
      </w:r>
    </w:p>
    <w:p w:rsidR="0040482E" w:rsidRDefault="00433549" w:rsidP="00433549">
      <w:pPr>
        <w:pStyle w:val="Odstavecseseznamem"/>
        <w:numPr>
          <w:ilvl w:val="0"/>
          <w:numId w:val="1"/>
        </w:numPr>
        <w:jc w:val="both"/>
      </w:pPr>
      <w:r>
        <w:t>žadatelé nemají</w:t>
      </w:r>
      <w:r w:rsidR="0040482E">
        <w:t xml:space="preserve"> uz</w:t>
      </w:r>
      <w:r w:rsidR="0046575F">
        <w:t>av</w:t>
      </w:r>
      <w:r w:rsidR="0040482E">
        <w:t>řenou žádnou další nájemní smlouvu</w:t>
      </w:r>
      <w:r>
        <w:t>;</w:t>
      </w:r>
    </w:p>
    <w:p w:rsidR="0046575F" w:rsidRDefault="00433549" w:rsidP="00433549">
      <w:pPr>
        <w:pStyle w:val="Odstavecseseznamem"/>
        <w:numPr>
          <w:ilvl w:val="0"/>
          <w:numId w:val="1"/>
        </w:numPr>
        <w:jc w:val="both"/>
      </w:pPr>
      <w:r>
        <w:t>žadatelé</w:t>
      </w:r>
      <w:r w:rsidR="0046575F">
        <w:t xml:space="preserve"> nem</w:t>
      </w:r>
      <w:r>
        <w:t>ají</w:t>
      </w:r>
      <w:r w:rsidR="0046575F">
        <w:t xml:space="preserve"> ve vlastnictví ani spoluvlastnictví byt, rodinný dům, dům pro rekreační </w:t>
      </w:r>
      <w:r w:rsidR="00C01F4E">
        <w:t>n</w:t>
      </w:r>
      <w:r w:rsidR="0046575F">
        <w:t>ebo jiné ubytovací účely</w:t>
      </w:r>
      <w:r>
        <w:t>.</w:t>
      </w:r>
    </w:p>
    <w:p w:rsidR="0046575F" w:rsidRPr="00C01F4E" w:rsidRDefault="0046575F" w:rsidP="00AD588D">
      <w:pPr>
        <w:jc w:val="both"/>
        <w:rPr>
          <w:b/>
          <w:bCs/>
          <w:i/>
          <w:iCs/>
          <w:u w:val="single"/>
        </w:rPr>
      </w:pPr>
      <w:r w:rsidRPr="00C01F4E">
        <w:rPr>
          <w:b/>
          <w:bCs/>
          <w:i/>
          <w:iCs/>
          <w:u w:val="single"/>
        </w:rPr>
        <w:t>3. Příjmově vymezené skupiny osob:</w:t>
      </w:r>
    </w:p>
    <w:p w:rsidR="0046575F" w:rsidRDefault="00433549" w:rsidP="00433549">
      <w:pPr>
        <w:pStyle w:val="Odstavecseseznamem"/>
        <w:numPr>
          <w:ilvl w:val="0"/>
          <w:numId w:val="1"/>
        </w:numPr>
        <w:jc w:val="both"/>
      </w:pPr>
      <w:r>
        <w:t>ž</w:t>
      </w:r>
      <w:r w:rsidR="0046575F">
        <w:t xml:space="preserve">adatel prokáže </w:t>
      </w:r>
      <w:r>
        <w:t xml:space="preserve">stanovený </w:t>
      </w:r>
      <w:r w:rsidR="0046575F">
        <w:t>průměrný čistý příjem v obd</w:t>
      </w:r>
      <w:r>
        <w:t>obí 12 kalendářních měsíců před </w:t>
      </w:r>
      <w:r w:rsidR="0046575F">
        <w:t xml:space="preserve">uzavřením </w:t>
      </w:r>
      <w:r>
        <w:t>smlouvy;</w:t>
      </w:r>
    </w:p>
    <w:p w:rsidR="0046575F" w:rsidRDefault="00433549" w:rsidP="00433549">
      <w:pPr>
        <w:pStyle w:val="Odstavecseseznamem"/>
        <w:numPr>
          <w:ilvl w:val="0"/>
          <w:numId w:val="1"/>
        </w:numPr>
        <w:jc w:val="both"/>
      </w:pPr>
      <w:r>
        <w:t>p</w:t>
      </w:r>
      <w:r w:rsidR="0046575F">
        <w:t>ro posouzení bude použit násobek průměrné m</w:t>
      </w:r>
      <w:r>
        <w:t>zdy dle počtu osob v domácnosti –</w:t>
      </w:r>
      <w:r w:rsidR="0046575F">
        <w:t xml:space="preserve"> </w:t>
      </w:r>
      <w:r>
        <w:t>při </w:t>
      </w:r>
      <w:r w:rsidR="0046575F">
        <w:t>určování</w:t>
      </w:r>
      <w:r>
        <w:t xml:space="preserve"> </w:t>
      </w:r>
      <w:r w:rsidR="0046575F">
        <w:t>započitatelných příjmů posuzované osoby se postupuje podle zákona č. 110/2006 Sb.</w:t>
      </w:r>
      <w:r>
        <w:t>,</w:t>
      </w:r>
      <w:r w:rsidR="0046575F">
        <w:t xml:space="preserve"> </w:t>
      </w:r>
      <w:r w:rsidR="00C01F4E">
        <w:t>o</w:t>
      </w:r>
      <w:r w:rsidR="0046575F">
        <w:t xml:space="preserve"> životním</w:t>
      </w:r>
      <w:r>
        <w:t xml:space="preserve"> a existenčním minimu;</w:t>
      </w:r>
    </w:p>
    <w:p w:rsidR="00930F86" w:rsidRDefault="00433549" w:rsidP="00433549">
      <w:pPr>
        <w:pStyle w:val="Odstavecseseznamem"/>
        <w:numPr>
          <w:ilvl w:val="0"/>
          <w:numId w:val="1"/>
        </w:numPr>
        <w:jc w:val="both"/>
      </w:pPr>
      <w:r>
        <w:t>t</w:t>
      </w:r>
      <w:r w:rsidR="00930F86">
        <w:t>ěmto osobám bude sociálním pracovníkem poskytnuta podpora ve formě sociální práce.</w:t>
      </w:r>
    </w:p>
    <w:p w:rsidR="0046575F" w:rsidRPr="00C01F4E" w:rsidRDefault="0046575F" w:rsidP="00AD588D">
      <w:pPr>
        <w:jc w:val="both"/>
        <w:rPr>
          <w:b/>
          <w:bCs/>
          <w:i/>
          <w:iCs/>
          <w:u w:val="single"/>
        </w:rPr>
      </w:pPr>
      <w:r w:rsidRPr="00C01F4E">
        <w:rPr>
          <w:b/>
          <w:bCs/>
          <w:i/>
          <w:iCs/>
          <w:u w:val="single"/>
        </w:rPr>
        <w:t>4. Délka nájemní smlouvy:</w:t>
      </w:r>
    </w:p>
    <w:p w:rsidR="00930F86" w:rsidRDefault="00433549" w:rsidP="00433549">
      <w:pPr>
        <w:pStyle w:val="Odstavecseseznamem"/>
        <w:numPr>
          <w:ilvl w:val="0"/>
          <w:numId w:val="1"/>
        </w:numPr>
        <w:jc w:val="both"/>
      </w:pPr>
      <w:r>
        <w:t>n</w:t>
      </w:r>
      <w:r w:rsidR="00930F86">
        <w:t>ájemní smlouva bude uzavřena na dobu určitou</w:t>
      </w:r>
      <w:r>
        <w:t>,</w:t>
      </w:r>
      <w:r w:rsidR="00930F86">
        <w:t xml:space="preserve"> minimálně n</w:t>
      </w:r>
      <w:r>
        <w:t>a 1 kalendářní rok a nejdéle na </w:t>
      </w:r>
      <w:r w:rsidR="00930F86">
        <w:t>2</w:t>
      </w:r>
      <w:r>
        <w:t> </w:t>
      </w:r>
      <w:r w:rsidR="00930F86">
        <w:t>roky</w:t>
      </w:r>
      <w:r>
        <w:t>,</w:t>
      </w:r>
      <w:r w:rsidR="00930F86">
        <w:t xml:space="preserve"> s možností jejího opakovaného prodloužení podle konkrétní situace nájemce.</w:t>
      </w:r>
    </w:p>
    <w:p w:rsidR="00433549" w:rsidRDefault="00433549" w:rsidP="00AD588D">
      <w:pPr>
        <w:jc w:val="both"/>
      </w:pPr>
    </w:p>
    <w:p w:rsidR="00C01F4E" w:rsidRDefault="00C01F4E" w:rsidP="00AD588D">
      <w:pPr>
        <w:jc w:val="both"/>
      </w:pPr>
      <w:r>
        <w:t xml:space="preserve">Zájemci o sociální byt si mohou vyzvednout žádost na Obecním úřadě v Drahanovicích </w:t>
      </w:r>
      <w:r w:rsidR="00433549">
        <w:t xml:space="preserve">v kanceláři </w:t>
      </w:r>
      <w:r w:rsidR="00433549" w:rsidRPr="00433549">
        <w:rPr>
          <w:b/>
        </w:rPr>
        <w:t>Hany </w:t>
      </w:r>
      <w:r w:rsidR="00232ACF" w:rsidRPr="00433549">
        <w:rPr>
          <w:b/>
        </w:rPr>
        <w:t>Ča</w:t>
      </w:r>
      <w:r w:rsidR="00302992" w:rsidRPr="00433549">
        <w:rPr>
          <w:b/>
        </w:rPr>
        <w:t>j</w:t>
      </w:r>
      <w:r w:rsidR="00232ACF" w:rsidRPr="00433549">
        <w:rPr>
          <w:b/>
        </w:rPr>
        <w:t>anové</w:t>
      </w:r>
      <w:r w:rsidR="00433549" w:rsidRPr="00433549">
        <w:rPr>
          <w:b/>
        </w:rPr>
        <w:t xml:space="preserve"> (telefon 585 949 283)</w:t>
      </w:r>
      <w:r w:rsidR="00433549">
        <w:t>, a to</w:t>
      </w:r>
      <w:r w:rsidR="00232ACF">
        <w:t xml:space="preserve"> </w:t>
      </w:r>
      <w:r w:rsidR="00232ACF" w:rsidRPr="00433549">
        <w:rPr>
          <w:b/>
        </w:rPr>
        <w:t>od 1.</w:t>
      </w:r>
      <w:r w:rsidR="00433549" w:rsidRPr="00433549">
        <w:rPr>
          <w:b/>
        </w:rPr>
        <w:t xml:space="preserve"> </w:t>
      </w:r>
      <w:r w:rsidR="00232ACF" w:rsidRPr="00433549">
        <w:rPr>
          <w:b/>
        </w:rPr>
        <w:t>9.</w:t>
      </w:r>
      <w:r w:rsidR="00433549" w:rsidRPr="00433549">
        <w:rPr>
          <w:b/>
        </w:rPr>
        <w:t xml:space="preserve"> 2020</w:t>
      </w:r>
      <w:r w:rsidR="00433549">
        <w:t xml:space="preserve">. Zde Vám také </w:t>
      </w:r>
      <w:r w:rsidR="00232ACF">
        <w:t>budou poskytnuty bližší informace a zodpovězeny případné dotaz</w:t>
      </w:r>
      <w:r w:rsidR="005E7ECD">
        <w:t>y</w:t>
      </w:r>
      <w:r w:rsidR="00232ACF">
        <w:t>.</w:t>
      </w:r>
    </w:p>
    <w:p w:rsidR="0040482E" w:rsidRDefault="0040482E" w:rsidP="00AD588D">
      <w:pPr>
        <w:jc w:val="both"/>
      </w:pPr>
      <w:r>
        <w:t xml:space="preserve">  </w:t>
      </w:r>
      <w:r>
        <w:tab/>
      </w:r>
    </w:p>
    <w:p w:rsidR="001D7A9E" w:rsidRDefault="00175194" w:rsidP="00AD588D">
      <w:pPr>
        <w:pStyle w:val="Odstavecseseznamem"/>
        <w:jc w:val="both"/>
      </w:pPr>
      <w:r>
        <w:t xml:space="preserve"> </w:t>
      </w:r>
    </w:p>
    <w:sectPr w:rsidR="001D7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32352"/>
    <w:multiLevelType w:val="hybridMultilevel"/>
    <w:tmpl w:val="618A7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E6F43"/>
    <w:multiLevelType w:val="hybridMultilevel"/>
    <w:tmpl w:val="BD40FB60"/>
    <w:lvl w:ilvl="0" w:tplc="1D2C9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D2D"/>
    <w:rsid w:val="00175194"/>
    <w:rsid w:val="001D7A9E"/>
    <w:rsid w:val="00216A67"/>
    <w:rsid w:val="00232ACF"/>
    <w:rsid w:val="0029054B"/>
    <w:rsid w:val="00302992"/>
    <w:rsid w:val="0040482E"/>
    <w:rsid w:val="00433549"/>
    <w:rsid w:val="0046575F"/>
    <w:rsid w:val="00537D3B"/>
    <w:rsid w:val="005E7ECD"/>
    <w:rsid w:val="00626E45"/>
    <w:rsid w:val="00930F86"/>
    <w:rsid w:val="00A82C5F"/>
    <w:rsid w:val="00AB58B6"/>
    <w:rsid w:val="00AD588D"/>
    <w:rsid w:val="00C01F4E"/>
    <w:rsid w:val="00EF1933"/>
    <w:rsid w:val="00F1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A8825-25E8-46F2-94BF-B68DF075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1D7A9E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AD5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Čajanová</dc:creator>
  <cp:keywords/>
  <dc:description/>
  <cp:lastModifiedBy>Čajanová</cp:lastModifiedBy>
  <cp:revision>2</cp:revision>
  <cp:lastPrinted>2020-07-14T09:09:00Z</cp:lastPrinted>
  <dcterms:created xsi:type="dcterms:W3CDTF">2020-07-15T13:24:00Z</dcterms:created>
  <dcterms:modified xsi:type="dcterms:W3CDTF">2020-07-15T13:24:00Z</dcterms:modified>
</cp:coreProperties>
</file>