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F0" w:rsidRDefault="002146F0" w:rsidP="002146F0">
      <w:pPr>
        <w:rPr>
          <w:sz w:val="16"/>
          <w:szCs w:val="16"/>
        </w:rPr>
      </w:pPr>
    </w:p>
    <w:p w:rsidR="002146F0" w:rsidRDefault="002146F0" w:rsidP="002146F0">
      <w:pPr>
        <w:jc w:val="center"/>
        <w:rPr>
          <w:sz w:val="28"/>
          <w:szCs w:val="28"/>
        </w:rPr>
      </w:pPr>
      <w:r>
        <w:rPr>
          <w:sz w:val="28"/>
          <w:szCs w:val="28"/>
        </w:rPr>
        <w:t>Informace pro občany</w:t>
      </w:r>
    </w:p>
    <w:p w:rsidR="002146F0" w:rsidRDefault="002146F0" w:rsidP="002146F0">
      <w:pPr>
        <w:jc w:val="center"/>
        <w:rPr>
          <w:sz w:val="28"/>
          <w:szCs w:val="28"/>
        </w:rPr>
      </w:pPr>
    </w:p>
    <w:p w:rsidR="002146F0" w:rsidRDefault="002146F0" w:rsidP="002146F0">
      <w:pPr>
        <w:jc w:val="center"/>
      </w:pPr>
      <w:r>
        <w:t>Zastupitelstvo obce na svém jednání 29. 3. 2011 rozhodlo na základě zákona č. 183/2006 Sb. O územním plánování a stavebním řádu (Stavební zákon) o pořízení nového Územního plánu obce. V současné době začíná příprava zadání.</w:t>
      </w:r>
    </w:p>
    <w:p w:rsidR="002146F0" w:rsidRDefault="002146F0" w:rsidP="002146F0">
      <w:pPr>
        <w:jc w:val="center"/>
      </w:pPr>
      <w:r>
        <w:t xml:space="preserve">Vyzýváme občany, kteří mají požadavek na změny využití území, ať tyto předají písemně na podatelnu obce </w:t>
      </w:r>
      <w:r>
        <w:rPr>
          <w:b/>
        </w:rPr>
        <w:t>do 30. 3. 2012</w:t>
      </w:r>
      <w:r>
        <w:t>.</w:t>
      </w:r>
    </w:p>
    <w:p w:rsidR="009B47B9" w:rsidRDefault="009B47B9"/>
    <w:sectPr w:rsidR="009B47B9" w:rsidSect="009B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6F0"/>
    <w:rsid w:val="002146F0"/>
    <w:rsid w:val="00233BEF"/>
    <w:rsid w:val="00636B41"/>
    <w:rsid w:val="00676AB4"/>
    <w:rsid w:val="008A026D"/>
    <w:rsid w:val="009B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2012-01-09T14:06:00Z</dcterms:created>
  <dcterms:modified xsi:type="dcterms:W3CDTF">2012-01-09T14:06:00Z</dcterms:modified>
</cp:coreProperties>
</file>