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0F" w:rsidRPr="00123968" w:rsidRDefault="008362BA" w:rsidP="002E66AA">
      <w:pPr>
        <w:jc w:val="center"/>
        <w:rPr>
          <w:rFonts w:ascii="Arial" w:hAnsi="Arial" w:cs="Arial"/>
          <w:b/>
          <w:caps/>
          <w:sz w:val="28"/>
          <w:szCs w:val="28"/>
        </w:rPr>
      </w:pPr>
      <w:r w:rsidRPr="00123968">
        <w:rPr>
          <w:rFonts w:ascii="Arial" w:hAnsi="Arial" w:cs="Arial"/>
          <w:b/>
          <w:caps/>
          <w:sz w:val="28"/>
          <w:szCs w:val="28"/>
        </w:rPr>
        <w:t>VÝZVA K PODÁNÍ NABÍDKY</w:t>
      </w:r>
    </w:p>
    <w:p w:rsidR="000C1E25" w:rsidRDefault="000C1E25" w:rsidP="000C1E25">
      <w:pPr>
        <w:jc w:val="both"/>
        <w:rPr>
          <w:rFonts w:ascii="Arial" w:hAnsi="Arial" w:cs="Arial"/>
          <w:sz w:val="20"/>
          <w:szCs w:val="20"/>
        </w:rPr>
      </w:pPr>
    </w:p>
    <w:p w:rsidR="00123968" w:rsidRDefault="000C1E25" w:rsidP="00EB550D">
      <w:pPr>
        <w:ind w:left="284"/>
        <w:jc w:val="both"/>
        <w:rPr>
          <w:rFonts w:ascii="Arial" w:hAnsi="Arial" w:cs="Arial"/>
          <w:sz w:val="20"/>
          <w:szCs w:val="20"/>
        </w:rPr>
      </w:pPr>
      <w:r>
        <w:rPr>
          <w:rFonts w:ascii="Arial" w:hAnsi="Arial" w:cs="Arial"/>
          <w:sz w:val="20"/>
          <w:szCs w:val="20"/>
        </w:rPr>
        <w:t xml:space="preserve">     </w:t>
      </w:r>
    </w:p>
    <w:p w:rsidR="000C1E25" w:rsidRPr="000C1E25" w:rsidRDefault="000C1E25" w:rsidP="00EB550D">
      <w:pPr>
        <w:ind w:left="284"/>
        <w:jc w:val="both"/>
        <w:rPr>
          <w:rFonts w:ascii="Arial" w:hAnsi="Arial" w:cs="Arial"/>
          <w:iCs/>
          <w:sz w:val="20"/>
          <w:szCs w:val="20"/>
        </w:rPr>
      </w:pPr>
      <w:r w:rsidRPr="000C1E25">
        <w:rPr>
          <w:rFonts w:ascii="Arial" w:hAnsi="Arial" w:cs="Arial"/>
          <w:sz w:val="20"/>
          <w:szCs w:val="20"/>
        </w:rPr>
        <w:t xml:space="preserve">Tato Výzva k podání nabídky (dále jen „Výzva“) je vypracována jako podklad pro podání nabídek </w:t>
      </w:r>
      <w:r w:rsidR="00065EF8">
        <w:rPr>
          <w:rFonts w:ascii="Arial" w:hAnsi="Arial" w:cs="Arial"/>
          <w:sz w:val="20"/>
          <w:szCs w:val="20"/>
        </w:rPr>
        <w:t>dodavatel</w:t>
      </w:r>
      <w:r w:rsidRPr="000C1E25">
        <w:rPr>
          <w:rFonts w:ascii="Arial" w:hAnsi="Arial" w:cs="Arial"/>
          <w:sz w:val="20"/>
          <w:szCs w:val="20"/>
        </w:rPr>
        <w:t xml:space="preserve">ů v rámci zadání veřejné </w:t>
      </w:r>
      <w:r w:rsidR="00444785">
        <w:rPr>
          <w:rFonts w:ascii="Arial" w:hAnsi="Arial" w:cs="Arial"/>
          <w:sz w:val="20"/>
          <w:szCs w:val="20"/>
        </w:rPr>
        <w:t>zakázky malého rozsahu na stavební práce</w:t>
      </w:r>
      <w:r w:rsidRPr="000C1E25">
        <w:rPr>
          <w:rFonts w:ascii="Arial" w:hAnsi="Arial" w:cs="Arial"/>
          <w:sz w:val="20"/>
          <w:szCs w:val="20"/>
        </w:rPr>
        <w:t xml:space="preserve"> dle ustano</w:t>
      </w:r>
      <w:r w:rsidR="00315D7B">
        <w:rPr>
          <w:rFonts w:ascii="Arial" w:hAnsi="Arial" w:cs="Arial"/>
          <w:sz w:val="20"/>
          <w:szCs w:val="20"/>
        </w:rPr>
        <w:t xml:space="preserve">vení  </w:t>
      </w:r>
      <w:r w:rsidR="004631BB">
        <w:rPr>
          <w:rFonts w:ascii="Arial" w:hAnsi="Arial" w:cs="Arial"/>
          <w:sz w:val="20"/>
          <w:szCs w:val="20"/>
        </w:rPr>
        <w:br/>
      </w:r>
      <w:r w:rsidR="00315D7B">
        <w:rPr>
          <w:rFonts w:ascii="Arial" w:hAnsi="Arial" w:cs="Arial"/>
          <w:sz w:val="20"/>
          <w:szCs w:val="20"/>
        </w:rPr>
        <w:t>§ 27 zákona č. 134/201</w:t>
      </w:r>
      <w:r w:rsidRPr="000C1E25">
        <w:rPr>
          <w:rFonts w:ascii="Arial" w:hAnsi="Arial" w:cs="Arial"/>
          <w:sz w:val="20"/>
          <w:szCs w:val="20"/>
        </w:rPr>
        <w:t xml:space="preserve">6 Sb., o </w:t>
      </w:r>
      <w:r w:rsidR="009A7541">
        <w:rPr>
          <w:rFonts w:ascii="Arial" w:hAnsi="Arial" w:cs="Arial"/>
          <w:sz w:val="20"/>
          <w:szCs w:val="20"/>
        </w:rPr>
        <w:t>zadávání veřejných zakázek</w:t>
      </w:r>
      <w:r w:rsidRPr="000C1E25">
        <w:rPr>
          <w:rFonts w:ascii="Arial" w:hAnsi="Arial" w:cs="Arial"/>
          <w:sz w:val="20"/>
          <w:szCs w:val="20"/>
        </w:rPr>
        <w:t>, ve znění pozdějších předpisů (dále jen</w:t>
      </w:r>
      <w:r w:rsidRPr="000C1E25">
        <w:rPr>
          <w:rFonts w:ascii="Arial" w:hAnsi="Arial" w:cs="Arial"/>
          <w:b/>
          <w:sz w:val="20"/>
          <w:szCs w:val="20"/>
        </w:rPr>
        <w:t xml:space="preserve"> </w:t>
      </w:r>
      <w:r w:rsidRPr="000C1E25">
        <w:rPr>
          <w:rFonts w:ascii="Arial" w:hAnsi="Arial" w:cs="Arial"/>
          <w:sz w:val="20"/>
          <w:szCs w:val="20"/>
        </w:rPr>
        <w:t>„Zákon“).</w:t>
      </w:r>
      <w:r w:rsidRPr="000C1E25">
        <w:rPr>
          <w:rFonts w:ascii="Arial" w:hAnsi="Arial" w:cs="Arial"/>
          <w:iCs/>
          <w:sz w:val="20"/>
          <w:szCs w:val="20"/>
        </w:rPr>
        <w:t xml:space="preserve"> </w:t>
      </w:r>
    </w:p>
    <w:p w:rsidR="000C1E25" w:rsidRPr="000C1E25" w:rsidRDefault="000C1E25" w:rsidP="00EB550D">
      <w:pPr>
        <w:ind w:left="284"/>
        <w:jc w:val="both"/>
        <w:rPr>
          <w:rFonts w:ascii="Arial" w:hAnsi="Arial" w:cs="Arial"/>
          <w:iCs/>
          <w:sz w:val="20"/>
          <w:szCs w:val="20"/>
        </w:rPr>
      </w:pPr>
      <w:r>
        <w:rPr>
          <w:rFonts w:ascii="Arial" w:hAnsi="Arial" w:cs="Arial"/>
          <w:sz w:val="20"/>
          <w:szCs w:val="20"/>
        </w:rPr>
        <w:t xml:space="preserve">     </w:t>
      </w:r>
      <w:r w:rsidRPr="000C1E25">
        <w:rPr>
          <w:rFonts w:ascii="Arial" w:hAnsi="Arial" w:cs="Arial"/>
          <w:sz w:val="20"/>
          <w:szCs w:val="20"/>
        </w:rPr>
        <w:t xml:space="preserve">Podle ustanovení § </w:t>
      </w:r>
      <w:r w:rsidR="00315D7B">
        <w:rPr>
          <w:rFonts w:ascii="Arial" w:hAnsi="Arial" w:cs="Arial"/>
          <w:sz w:val="20"/>
          <w:szCs w:val="20"/>
        </w:rPr>
        <w:t>31</w:t>
      </w:r>
      <w:r w:rsidRPr="000C1E25">
        <w:rPr>
          <w:rFonts w:ascii="Arial" w:hAnsi="Arial" w:cs="Arial"/>
          <w:sz w:val="20"/>
          <w:szCs w:val="20"/>
        </w:rPr>
        <w:t xml:space="preserve"> není zadavatel povinen postupovat podle Zákona, </w:t>
      </w:r>
      <w:r w:rsidR="00B47177">
        <w:rPr>
          <w:rFonts w:ascii="Arial" w:hAnsi="Arial" w:cs="Arial"/>
          <w:sz w:val="20"/>
          <w:szCs w:val="20"/>
        </w:rPr>
        <w:t xml:space="preserve">veřejný zadavatel </w:t>
      </w:r>
      <w:r w:rsidRPr="000C1E25">
        <w:rPr>
          <w:rFonts w:ascii="Arial" w:hAnsi="Arial" w:cs="Arial"/>
          <w:sz w:val="20"/>
          <w:szCs w:val="20"/>
        </w:rPr>
        <w:t>je ale povinen dodržet us</w:t>
      </w:r>
      <w:r w:rsidR="00B47177">
        <w:rPr>
          <w:rFonts w:ascii="Arial" w:hAnsi="Arial" w:cs="Arial"/>
          <w:sz w:val="20"/>
          <w:szCs w:val="20"/>
        </w:rPr>
        <w:t>tanovení § 6,</w:t>
      </w:r>
      <w:r w:rsidRPr="000C1E25">
        <w:rPr>
          <w:rFonts w:ascii="Arial" w:hAnsi="Arial" w:cs="Arial"/>
          <w:sz w:val="20"/>
          <w:szCs w:val="20"/>
        </w:rPr>
        <w:t xml:space="preserve"> tj. dodržovat zásady transparentnosti, rovného zacházení a zákazu diskriminace. </w:t>
      </w:r>
    </w:p>
    <w:p w:rsidR="000C1E25" w:rsidRPr="000C1E25" w:rsidRDefault="000C1E25" w:rsidP="00EB550D">
      <w:pPr>
        <w:ind w:left="284"/>
        <w:jc w:val="both"/>
        <w:rPr>
          <w:rFonts w:ascii="Arial" w:hAnsi="Arial" w:cs="Arial"/>
          <w:iCs/>
          <w:sz w:val="20"/>
          <w:szCs w:val="20"/>
        </w:rPr>
      </w:pPr>
      <w:r>
        <w:rPr>
          <w:rFonts w:ascii="Arial" w:hAnsi="Arial" w:cs="Arial"/>
          <w:sz w:val="20"/>
          <w:szCs w:val="20"/>
        </w:rPr>
        <w:t xml:space="preserve">     </w:t>
      </w:r>
      <w:r w:rsidRPr="000C1E25">
        <w:rPr>
          <w:rFonts w:ascii="Arial" w:hAnsi="Arial" w:cs="Arial"/>
          <w:sz w:val="20"/>
          <w:szCs w:val="20"/>
        </w:rPr>
        <w:t>Předchozí odstavec platí i v případě, že zadavatel při této veřejné zakázce malého rozsahu použije terminologii Zákona, případně jeho část v přímé citaci. Pro toto zadávací řízení jsou však rozhodné pouze podmínky stanovené v této Výzvě.</w:t>
      </w:r>
    </w:p>
    <w:p w:rsidR="000C1E25" w:rsidRPr="00D97FB2" w:rsidRDefault="000C1E25" w:rsidP="00EB550D">
      <w:pPr>
        <w:ind w:left="284"/>
        <w:jc w:val="both"/>
        <w:rPr>
          <w:rFonts w:ascii="Arial" w:hAnsi="Arial" w:cs="Arial"/>
          <w:iCs/>
          <w:sz w:val="22"/>
          <w:szCs w:val="22"/>
        </w:rPr>
      </w:pPr>
    </w:p>
    <w:p w:rsidR="0074359B" w:rsidRPr="00AB674F" w:rsidRDefault="000C1E25" w:rsidP="00EB550D">
      <w:pPr>
        <w:ind w:left="284"/>
        <w:jc w:val="both"/>
        <w:rPr>
          <w:rFonts w:ascii="Arial" w:hAnsi="Arial" w:cs="Arial"/>
          <w:sz w:val="28"/>
          <w:szCs w:val="28"/>
          <w:u w:val="single"/>
        </w:rPr>
      </w:pPr>
      <w:r w:rsidRPr="00AB674F">
        <w:rPr>
          <w:rFonts w:ascii="Arial" w:hAnsi="Arial" w:cs="Arial"/>
          <w:sz w:val="20"/>
          <w:szCs w:val="20"/>
        </w:rPr>
        <w:t xml:space="preserve">     </w:t>
      </w:r>
      <w:r w:rsidR="006947EA" w:rsidRPr="00AB674F">
        <w:rPr>
          <w:rFonts w:ascii="Arial" w:hAnsi="Arial" w:cs="Arial"/>
          <w:sz w:val="20"/>
          <w:szCs w:val="20"/>
        </w:rPr>
        <w:t xml:space="preserve">Obec </w:t>
      </w:r>
      <w:r w:rsidR="003A354E">
        <w:rPr>
          <w:rFonts w:ascii="Arial" w:hAnsi="Arial" w:cs="Arial"/>
          <w:sz w:val="20"/>
          <w:szCs w:val="20"/>
        </w:rPr>
        <w:t>Drahanovice</w:t>
      </w:r>
      <w:r w:rsidR="0074359B" w:rsidRPr="00AB674F">
        <w:rPr>
          <w:rFonts w:ascii="Arial" w:hAnsi="Arial" w:cs="Arial"/>
          <w:sz w:val="20"/>
          <w:szCs w:val="20"/>
        </w:rPr>
        <w:t xml:space="preserve"> Vás vyzývá k předložení cenové nabídky </w:t>
      </w:r>
      <w:r w:rsidR="00AB674F" w:rsidRPr="00AB674F">
        <w:rPr>
          <w:rFonts w:ascii="Arial" w:hAnsi="Arial" w:cs="Arial"/>
          <w:sz w:val="20"/>
          <w:szCs w:val="20"/>
        </w:rPr>
        <w:t xml:space="preserve">v rozsahu dle této Výzvy </w:t>
      </w:r>
      <w:r w:rsidR="0074359B" w:rsidRPr="00AB674F">
        <w:rPr>
          <w:rFonts w:ascii="Arial" w:hAnsi="Arial" w:cs="Arial"/>
          <w:sz w:val="20"/>
          <w:szCs w:val="20"/>
        </w:rPr>
        <w:t>a</w:t>
      </w:r>
      <w:r w:rsidR="00B47177">
        <w:rPr>
          <w:rFonts w:ascii="Arial" w:hAnsi="Arial" w:cs="Arial"/>
          <w:sz w:val="20"/>
          <w:szCs w:val="20"/>
        </w:rPr>
        <w:t xml:space="preserve"> </w:t>
      </w:r>
      <w:r w:rsidR="00F4752F">
        <w:rPr>
          <w:rFonts w:ascii="Arial" w:hAnsi="Arial" w:cs="Arial"/>
          <w:sz w:val="20"/>
          <w:szCs w:val="20"/>
        </w:rPr>
        <w:br/>
      </w:r>
      <w:r w:rsidR="00B47177">
        <w:rPr>
          <w:rFonts w:ascii="Arial" w:hAnsi="Arial" w:cs="Arial"/>
          <w:sz w:val="20"/>
          <w:szCs w:val="20"/>
        </w:rPr>
        <w:t>k</w:t>
      </w:r>
      <w:r w:rsidR="0074359B" w:rsidRPr="00AB674F">
        <w:rPr>
          <w:rFonts w:ascii="Arial" w:hAnsi="Arial" w:cs="Arial"/>
          <w:sz w:val="20"/>
          <w:szCs w:val="20"/>
        </w:rPr>
        <w:t xml:space="preserve"> prokázání kvalifikace pro níže specifikovanou veřejnou </w:t>
      </w:r>
      <w:r w:rsidR="00444785" w:rsidRPr="00AB674F">
        <w:rPr>
          <w:rFonts w:ascii="Arial" w:hAnsi="Arial" w:cs="Arial"/>
          <w:sz w:val="20"/>
          <w:szCs w:val="20"/>
        </w:rPr>
        <w:t>zakázku malého rozsahu na stavební práce</w:t>
      </w:r>
      <w:r w:rsidR="0074359B" w:rsidRPr="00AB674F">
        <w:rPr>
          <w:rFonts w:ascii="Arial" w:hAnsi="Arial" w:cs="Arial"/>
          <w:sz w:val="20"/>
          <w:szCs w:val="20"/>
        </w:rPr>
        <w:t xml:space="preserve"> s názvem:</w:t>
      </w:r>
    </w:p>
    <w:p w:rsidR="0074359B" w:rsidRPr="0074359B" w:rsidRDefault="0074359B" w:rsidP="0074359B">
      <w:pPr>
        <w:jc w:val="both"/>
        <w:outlineLvl w:val="0"/>
        <w:rPr>
          <w:rFonts w:ascii="Arial" w:hAnsi="Arial" w:cs="Arial"/>
          <w:b/>
          <w:sz w:val="20"/>
          <w:szCs w:val="20"/>
        </w:rPr>
      </w:pPr>
    </w:p>
    <w:p w:rsidR="0074359B" w:rsidRPr="00540679" w:rsidRDefault="00C0303F" w:rsidP="0074359B">
      <w:pPr>
        <w:jc w:val="center"/>
        <w:outlineLvl w:val="0"/>
        <w:rPr>
          <w:rFonts w:ascii="Arial" w:hAnsi="Arial" w:cs="Arial"/>
          <w:b/>
          <w:u w:val="single"/>
        </w:rPr>
      </w:pPr>
      <w:r>
        <w:rPr>
          <w:rFonts w:ascii="Arial" w:hAnsi="Arial" w:cs="Arial"/>
          <w:b/>
          <w:u w:val="single"/>
        </w:rPr>
        <w:t>Obec Drahanovice</w:t>
      </w:r>
      <w:r w:rsidR="00315D7B">
        <w:rPr>
          <w:rFonts w:ascii="Arial" w:hAnsi="Arial" w:cs="Arial"/>
          <w:b/>
          <w:u w:val="single"/>
        </w:rPr>
        <w:t xml:space="preserve"> – veřejné osvětlení a rozhlas</w:t>
      </w:r>
      <w:r>
        <w:rPr>
          <w:rFonts w:ascii="Arial" w:hAnsi="Arial" w:cs="Arial"/>
          <w:b/>
          <w:u w:val="single"/>
        </w:rPr>
        <w:t xml:space="preserve"> v lokalitě „Za kapličkou“</w:t>
      </w:r>
    </w:p>
    <w:p w:rsidR="00052F91" w:rsidRDefault="00052F91" w:rsidP="00052F91">
      <w:pPr>
        <w:jc w:val="both"/>
        <w:outlineLvl w:val="0"/>
        <w:rPr>
          <w:rFonts w:ascii="Arial" w:hAnsi="Arial" w:cs="Arial"/>
          <w:sz w:val="20"/>
          <w:szCs w:val="20"/>
        </w:rPr>
      </w:pPr>
    </w:p>
    <w:p w:rsidR="00052F91" w:rsidRDefault="00052F91" w:rsidP="00052F91">
      <w:pPr>
        <w:jc w:val="both"/>
        <w:outlineLvl w:val="0"/>
        <w:rPr>
          <w:rFonts w:ascii="Arial" w:hAnsi="Arial" w:cs="Arial"/>
          <w:sz w:val="20"/>
          <w:szCs w:val="20"/>
        </w:rPr>
      </w:pPr>
    </w:p>
    <w:p w:rsidR="00C741C8" w:rsidRDefault="00C741C8" w:rsidP="00052F91">
      <w:pPr>
        <w:jc w:val="both"/>
        <w:outlineLvl w:val="0"/>
        <w:rPr>
          <w:rFonts w:ascii="Arial" w:hAnsi="Arial" w:cs="Arial"/>
          <w:sz w:val="20"/>
          <w:szCs w:val="20"/>
        </w:rPr>
      </w:pPr>
    </w:p>
    <w:p w:rsidR="00BF780F" w:rsidRPr="00A17056" w:rsidRDefault="006F16B0" w:rsidP="00C24806">
      <w:pPr>
        <w:pStyle w:val="Odstavecseseznamem"/>
        <w:numPr>
          <w:ilvl w:val="0"/>
          <w:numId w:val="3"/>
        </w:numPr>
        <w:pBdr>
          <w:top w:val="single" w:sz="4" w:space="0" w:color="auto"/>
          <w:left w:val="single" w:sz="4" w:space="4" w:color="auto"/>
          <w:bottom w:val="single" w:sz="4" w:space="1" w:color="auto"/>
          <w:right w:val="single" w:sz="4" w:space="0" w:color="auto"/>
        </w:pBdr>
        <w:shd w:val="clear" w:color="auto" w:fill="D9D9D9"/>
        <w:rPr>
          <w:rFonts w:ascii="Arial" w:hAnsi="Arial" w:cs="Arial"/>
          <w:b/>
          <w:bCs/>
          <w:sz w:val="24"/>
          <w:szCs w:val="24"/>
        </w:rPr>
      </w:pPr>
      <w:r w:rsidRPr="00A17056">
        <w:rPr>
          <w:rFonts w:ascii="Arial" w:hAnsi="Arial" w:cs="Arial"/>
          <w:b/>
          <w:bCs/>
          <w:sz w:val="24"/>
          <w:szCs w:val="24"/>
        </w:rPr>
        <w:t>ZADAVATEL</w:t>
      </w:r>
    </w:p>
    <w:tbl>
      <w:tblPr>
        <w:tblW w:w="48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5738"/>
      </w:tblGrid>
      <w:tr w:rsidR="003D0275" w:rsidRPr="00F3584C" w:rsidTr="00736E1E">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Zadavatel:</w:t>
            </w:r>
          </w:p>
        </w:tc>
        <w:tc>
          <w:tcPr>
            <w:tcW w:w="3189" w:type="pct"/>
            <w:vAlign w:val="center"/>
          </w:tcPr>
          <w:p w:rsidR="003D0275" w:rsidRPr="00DD5628" w:rsidRDefault="003D0275" w:rsidP="00F43BBA">
            <w:pPr>
              <w:autoSpaceDE w:val="0"/>
              <w:autoSpaceDN w:val="0"/>
              <w:adjustRightInd w:val="0"/>
              <w:rPr>
                <w:rFonts w:ascii="Arial" w:hAnsi="Arial" w:cs="Arial"/>
                <w:b/>
              </w:rPr>
            </w:pPr>
            <w:r>
              <w:rPr>
                <w:rFonts w:ascii="Arial" w:hAnsi="Arial" w:cs="Arial"/>
                <w:b/>
                <w:sz w:val="22"/>
                <w:szCs w:val="22"/>
              </w:rPr>
              <w:t>Obec</w:t>
            </w:r>
            <w:r w:rsidRPr="00DD5628">
              <w:rPr>
                <w:rFonts w:ascii="Arial" w:hAnsi="Arial" w:cs="Arial"/>
                <w:b/>
                <w:sz w:val="22"/>
                <w:szCs w:val="22"/>
              </w:rPr>
              <w:t xml:space="preserve"> Draha</w:t>
            </w:r>
            <w:r>
              <w:rPr>
                <w:rFonts w:ascii="Arial" w:hAnsi="Arial" w:cs="Arial"/>
                <w:b/>
                <w:sz w:val="22"/>
                <w:szCs w:val="22"/>
              </w:rPr>
              <w:t>novice</w:t>
            </w:r>
          </w:p>
        </w:tc>
      </w:tr>
      <w:tr w:rsidR="003D0275" w:rsidRPr="00F3584C" w:rsidTr="00073ED2">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Sídlo:</w:t>
            </w:r>
          </w:p>
        </w:tc>
        <w:tc>
          <w:tcPr>
            <w:tcW w:w="3189" w:type="pct"/>
            <w:vAlign w:val="center"/>
          </w:tcPr>
          <w:p w:rsidR="003D0275" w:rsidRPr="00D53E56" w:rsidRDefault="003D0275" w:rsidP="00F43BBA">
            <w:r w:rsidRPr="00D53E56">
              <w:rPr>
                <w:rFonts w:ascii="Arial" w:hAnsi="Arial" w:cs="Arial"/>
                <w:bCs/>
                <w:color w:val="000000"/>
                <w:sz w:val="22"/>
                <w:szCs w:val="22"/>
              </w:rPr>
              <w:t xml:space="preserve">Drahanovice </w:t>
            </w:r>
            <w:proofErr w:type="gramStart"/>
            <w:r w:rsidRPr="00D53E56">
              <w:rPr>
                <w:rFonts w:ascii="Arial" w:hAnsi="Arial" w:cs="Arial"/>
                <w:bCs/>
                <w:color w:val="000000"/>
                <w:sz w:val="22"/>
                <w:szCs w:val="22"/>
              </w:rPr>
              <w:t>č.p.</w:t>
            </w:r>
            <w:proofErr w:type="gramEnd"/>
            <w:r w:rsidRPr="00D53E56">
              <w:rPr>
                <w:rFonts w:ascii="Arial" w:hAnsi="Arial" w:cs="Arial"/>
                <w:bCs/>
                <w:color w:val="000000"/>
                <w:sz w:val="22"/>
                <w:szCs w:val="22"/>
              </w:rPr>
              <w:t xml:space="preserve"> 144, 783 44 Drahanovic</w:t>
            </w:r>
            <w:r>
              <w:rPr>
                <w:rFonts w:ascii="Arial" w:hAnsi="Arial" w:cs="Arial"/>
                <w:bCs/>
                <w:color w:val="000000"/>
                <w:sz w:val="22"/>
                <w:szCs w:val="22"/>
              </w:rPr>
              <w:t>e</w:t>
            </w:r>
          </w:p>
        </w:tc>
      </w:tr>
      <w:tr w:rsidR="003D0275" w:rsidRPr="00F3584C" w:rsidTr="00073ED2">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Zastoupený:</w:t>
            </w:r>
          </w:p>
        </w:tc>
        <w:tc>
          <w:tcPr>
            <w:tcW w:w="3189" w:type="pct"/>
            <w:vAlign w:val="center"/>
          </w:tcPr>
          <w:p w:rsidR="003D0275" w:rsidRPr="00D51717" w:rsidRDefault="003D0275" w:rsidP="00F43BBA">
            <w:pPr>
              <w:autoSpaceDE w:val="0"/>
              <w:autoSpaceDN w:val="0"/>
              <w:adjustRightInd w:val="0"/>
              <w:rPr>
                <w:rFonts w:ascii="Arial" w:hAnsi="Arial" w:cs="Arial"/>
                <w:bCs/>
                <w:color w:val="000000"/>
              </w:rPr>
            </w:pPr>
            <w:r>
              <w:rPr>
                <w:rFonts w:ascii="Arial" w:hAnsi="Arial" w:cs="Arial"/>
                <w:bCs/>
                <w:color w:val="000000"/>
                <w:sz w:val="22"/>
                <w:szCs w:val="22"/>
              </w:rPr>
              <w:t>Ivo Richterem</w:t>
            </w:r>
            <w:r w:rsidRPr="00D51717">
              <w:rPr>
                <w:rFonts w:ascii="Arial" w:hAnsi="Arial" w:cs="Arial"/>
                <w:bCs/>
                <w:color w:val="000000"/>
                <w:sz w:val="22"/>
                <w:szCs w:val="22"/>
              </w:rPr>
              <w:t>,</w:t>
            </w:r>
            <w:r>
              <w:rPr>
                <w:rFonts w:ascii="Arial" w:hAnsi="Arial" w:cs="Arial"/>
                <w:bCs/>
                <w:color w:val="000000"/>
              </w:rPr>
              <w:t xml:space="preserve"> </w:t>
            </w:r>
            <w:r>
              <w:rPr>
                <w:rFonts w:ascii="Arial" w:hAnsi="Arial" w:cs="Arial"/>
                <w:bCs/>
                <w:color w:val="000000"/>
                <w:sz w:val="22"/>
                <w:szCs w:val="22"/>
              </w:rPr>
              <w:t>starostou obce Drahanovice</w:t>
            </w:r>
          </w:p>
        </w:tc>
      </w:tr>
      <w:tr w:rsidR="003D0275" w:rsidRPr="00F3584C" w:rsidTr="00073ED2">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IČ</w:t>
            </w:r>
            <w:r w:rsidR="00092758">
              <w:rPr>
                <w:rFonts w:ascii="Arial" w:hAnsi="Arial" w:cs="Arial"/>
                <w:b/>
                <w:bCs/>
                <w:i/>
                <w:color w:val="000000"/>
                <w:sz w:val="22"/>
                <w:szCs w:val="22"/>
              </w:rPr>
              <w:t>O</w:t>
            </w:r>
            <w:r w:rsidRPr="00F3584C">
              <w:rPr>
                <w:rFonts w:ascii="Arial" w:hAnsi="Arial" w:cs="Arial"/>
                <w:b/>
                <w:bCs/>
                <w:i/>
                <w:color w:val="000000"/>
                <w:sz w:val="22"/>
                <w:szCs w:val="22"/>
              </w:rPr>
              <w:t>:</w:t>
            </w:r>
          </w:p>
        </w:tc>
        <w:tc>
          <w:tcPr>
            <w:tcW w:w="3189" w:type="pct"/>
            <w:vAlign w:val="center"/>
          </w:tcPr>
          <w:p w:rsidR="003D0275" w:rsidRPr="00D51717" w:rsidRDefault="003D0275" w:rsidP="00F43BBA">
            <w:pPr>
              <w:autoSpaceDE w:val="0"/>
              <w:autoSpaceDN w:val="0"/>
              <w:adjustRightInd w:val="0"/>
              <w:rPr>
                <w:rFonts w:ascii="Arial" w:hAnsi="Arial" w:cs="Arial"/>
              </w:rPr>
            </w:pPr>
            <w:r w:rsidRPr="00D53E56">
              <w:rPr>
                <w:rFonts w:ascii="Arial" w:hAnsi="Arial" w:cs="Arial"/>
                <w:sz w:val="22"/>
                <w:szCs w:val="22"/>
              </w:rPr>
              <w:t>00298841</w:t>
            </w:r>
          </w:p>
        </w:tc>
      </w:tr>
      <w:tr w:rsidR="003D0275" w:rsidRPr="00F3584C" w:rsidTr="00073ED2">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Pr>
                <w:rFonts w:ascii="Arial" w:hAnsi="Arial" w:cs="Arial"/>
                <w:b/>
                <w:bCs/>
                <w:i/>
                <w:color w:val="000000"/>
                <w:sz w:val="22"/>
                <w:szCs w:val="22"/>
              </w:rPr>
              <w:t>DIČ:</w:t>
            </w:r>
          </w:p>
        </w:tc>
        <w:tc>
          <w:tcPr>
            <w:tcW w:w="3189" w:type="pct"/>
            <w:vAlign w:val="center"/>
          </w:tcPr>
          <w:p w:rsidR="003D0275" w:rsidRPr="00D53E56" w:rsidRDefault="003D0275" w:rsidP="00F43BBA">
            <w:pPr>
              <w:autoSpaceDE w:val="0"/>
              <w:autoSpaceDN w:val="0"/>
              <w:adjustRightInd w:val="0"/>
              <w:rPr>
                <w:rFonts w:ascii="Arial" w:hAnsi="Arial" w:cs="Arial"/>
              </w:rPr>
            </w:pPr>
            <w:r>
              <w:rPr>
                <w:rFonts w:ascii="Arial" w:hAnsi="Arial" w:cs="Arial"/>
                <w:sz w:val="22"/>
                <w:szCs w:val="22"/>
              </w:rPr>
              <w:t>CZ</w:t>
            </w:r>
            <w:r w:rsidRPr="00D53E56">
              <w:rPr>
                <w:rFonts w:ascii="Arial" w:hAnsi="Arial" w:cs="Arial"/>
                <w:sz w:val="22"/>
                <w:szCs w:val="22"/>
              </w:rPr>
              <w:t>00298841</w:t>
            </w:r>
          </w:p>
        </w:tc>
      </w:tr>
      <w:tr w:rsidR="003D0275" w:rsidRPr="00F3584C" w:rsidTr="00073ED2">
        <w:trPr>
          <w:trHeight w:val="362"/>
        </w:trPr>
        <w:tc>
          <w:tcPr>
            <w:tcW w:w="1811" w:type="pct"/>
            <w:shd w:val="clear" w:color="auto" w:fill="F2F2F2"/>
            <w:vAlign w:val="center"/>
          </w:tcPr>
          <w:p w:rsidR="003D0275" w:rsidRPr="00F3584C" w:rsidRDefault="003D0275" w:rsidP="00A44BB9">
            <w:pPr>
              <w:autoSpaceDE w:val="0"/>
              <w:autoSpaceDN w:val="0"/>
              <w:adjustRightInd w:val="0"/>
              <w:rPr>
                <w:rFonts w:ascii="Arial" w:hAnsi="Arial" w:cs="Arial"/>
                <w:b/>
                <w:bCs/>
                <w:i/>
                <w:color w:val="000000"/>
              </w:rPr>
            </w:pPr>
            <w:r>
              <w:rPr>
                <w:rFonts w:ascii="Arial" w:hAnsi="Arial" w:cs="Arial"/>
                <w:b/>
                <w:bCs/>
                <w:i/>
                <w:color w:val="000000"/>
                <w:sz w:val="22"/>
                <w:szCs w:val="22"/>
              </w:rPr>
              <w:t>Tel.:</w:t>
            </w:r>
          </w:p>
        </w:tc>
        <w:tc>
          <w:tcPr>
            <w:tcW w:w="3189" w:type="pct"/>
            <w:vAlign w:val="center"/>
          </w:tcPr>
          <w:p w:rsidR="003D0275" w:rsidRPr="00D51717" w:rsidRDefault="003D0275" w:rsidP="00F43BBA">
            <w:pPr>
              <w:autoSpaceDE w:val="0"/>
              <w:autoSpaceDN w:val="0"/>
              <w:adjustRightInd w:val="0"/>
              <w:rPr>
                <w:rFonts w:ascii="Arial" w:hAnsi="Arial" w:cs="Arial"/>
              </w:rPr>
            </w:pPr>
            <w:r>
              <w:rPr>
                <w:rFonts w:ascii="Arial" w:hAnsi="Arial" w:cs="Arial"/>
                <w:sz w:val="22"/>
                <w:szCs w:val="22"/>
              </w:rPr>
              <w:t xml:space="preserve">585 </w:t>
            </w:r>
            <w:r w:rsidRPr="00D53E56">
              <w:rPr>
                <w:rFonts w:ascii="Arial" w:hAnsi="Arial" w:cs="Arial"/>
                <w:sz w:val="22"/>
                <w:szCs w:val="22"/>
              </w:rPr>
              <w:t>949 256</w:t>
            </w:r>
          </w:p>
        </w:tc>
      </w:tr>
      <w:tr w:rsidR="003D0275" w:rsidRPr="00F3584C" w:rsidTr="00073ED2">
        <w:trPr>
          <w:trHeight w:val="362"/>
        </w:trPr>
        <w:tc>
          <w:tcPr>
            <w:tcW w:w="1811" w:type="pct"/>
            <w:shd w:val="clear" w:color="auto" w:fill="F2F2F2"/>
            <w:vAlign w:val="center"/>
          </w:tcPr>
          <w:p w:rsidR="003D0275" w:rsidRDefault="003D0275" w:rsidP="00A44BB9">
            <w:pPr>
              <w:autoSpaceDE w:val="0"/>
              <w:autoSpaceDN w:val="0"/>
              <w:adjustRightInd w:val="0"/>
              <w:rPr>
                <w:rFonts w:ascii="Arial" w:hAnsi="Arial" w:cs="Arial"/>
                <w:b/>
                <w:bCs/>
                <w:i/>
                <w:color w:val="000000"/>
              </w:rPr>
            </w:pPr>
            <w:r>
              <w:rPr>
                <w:rFonts w:ascii="Arial" w:hAnsi="Arial" w:cs="Arial"/>
                <w:b/>
                <w:bCs/>
                <w:i/>
                <w:color w:val="000000"/>
                <w:sz w:val="22"/>
                <w:szCs w:val="22"/>
              </w:rPr>
              <w:t>E-mail:</w:t>
            </w:r>
          </w:p>
        </w:tc>
        <w:tc>
          <w:tcPr>
            <w:tcW w:w="3189" w:type="pct"/>
            <w:vAlign w:val="center"/>
          </w:tcPr>
          <w:p w:rsidR="003D0275" w:rsidRPr="00D51717" w:rsidRDefault="00C67C3E" w:rsidP="004A67BD">
            <w:pPr>
              <w:autoSpaceDE w:val="0"/>
              <w:autoSpaceDN w:val="0"/>
              <w:adjustRightInd w:val="0"/>
              <w:rPr>
                <w:rFonts w:ascii="Arial" w:hAnsi="Arial" w:cs="Arial"/>
              </w:rPr>
            </w:pPr>
            <w:hyperlink r:id="rId9" w:history="1">
              <w:r w:rsidR="003D0275" w:rsidRPr="000451C2">
                <w:rPr>
                  <w:rStyle w:val="Hypertextovodkaz"/>
                  <w:rFonts w:ascii="Arial" w:hAnsi="Arial" w:cs="Arial"/>
                  <w:sz w:val="22"/>
                  <w:szCs w:val="22"/>
                </w:rPr>
                <w:t>podatelna@obecdrahanovice.cz</w:t>
              </w:r>
            </w:hyperlink>
          </w:p>
        </w:tc>
      </w:tr>
      <w:tr w:rsidR="003D0275" w:rsidRPr="00F3584C" w:rsidTr="00073ED2">
        <w:trPr>
          <w:trHeight w:val="362"/>
        </w:trPr>
        <w:tc>
          <w:tcPr>
            <w:tcW w:w="1811" w:type="pct"/>
            <w:shd w:val="clear" w:color="auto" w:fill="F2F2F2"/>
          </w:tcPr>
          <w:p w:rsidR="003D0275" w:rsidRPr="00A44489" w:rsidRDefault="003D0275" w:rsidP="00603077">
            <w:pPr>
              <w:autoSpaceDE w:val="0"/>
              <w:autoSpaceDN w:val="0"/>
              <w:adjustRightInd w:val="0"/>
              <w:rPr>
                <w:rFonts w:ascii="Arial" w:hAnsi="Arial" w:cs="Arial"/>
                <w:b/>
                <w:bCs/>
                <w:i/>
                <w:color w:val="000000"/>
                <w:sz w:val="22"/>
                <w:szCs w:val="22"/>
              </w:rPr>
            </w:pPr>
            <w:r w:rsidRPr="00A44489">
              <w:rPr>
                <w:rFonts w:ascii="Arial" w:hAnsi="Arial" w:cs="Arial"/>
                <w:b/>
                <w:bCs/>
                <w:i/>
                <w:color w:val="000000"/>
                <w:sz w:val="22"/>
                <w:szCs w:val="22"/>
              </w:rPr>
              <w:t>Osoba pověřená výkonem zadavatelských činností:</w:t>
            </w:r>
          </w:p>
        </w:tc>
        <w:tc>
          <w:tcPr>
            <w:tcW w:w="3189" w:type="pct"/>
            <w:vAlign w:val="center"/>
          </w:tcPr>
          <w:p w:rsidR="003366D2" w:rsidRDefault="00823095" w:rsidP="003366D2">
            <w:pPr>
              <w:autoSpaceDE w:val="0"/>
              <w:autoSpaceDN w:val="0"/>
              <w:adjustRightInd w:val="0"/>
              <w:rPr>
                <w:rFonts w:ascii="Arial" w:hAnsi="Arial" w:cs="Arial"/>
                <w:sz w:val="22"/>
                <w:szCs w:val="22"/>
              </w:rPr>
            </w:pPr>
            <w:r>
              <w:rPr>
                <w:rFonts w:ascii="Arial" w:hAnsi="Arial" w:cs="Arial"/>
                <w:sz w:val="22"/>
                <w:szCs w:val="22"/>
              </w:rPr>
              <w:t>Zdeněk Bořil</w:t>
            </w:r>
          </w:p>
          <w:p w:rsidR="002D25F5" w:rsidRPr="002D25F5" w:rsidRDefault="003D0275" w:rsidP="003366D2">
            <w:pPr>
              <w:autoSpaceDE w:val="0"/>
              <w:autoSpaceDN w:val="0"/>
              <w:adjustRightInd w:val="0"/>
              <w:rPr>
                <w:rFonts w:ascii="Arial" w:hAnsi="Arial" w:cs="Arial"/>
                <w:sz w:val="22"/>
                <w:szCs w:val="22"/>
              </w:rPr>
            </w:pPr>
            <w:r w:rsidRPr="00073ED2">
              <w:rPr>
                <w:rFonts w:ascii="Arial" w:hAnsi="Arial" w:cs="Arial"/>
                <w:sz w:val="22"/>
                <w:szCs w:val="22"/>
              </w:rPr>
              <w:sym w:font="Wingdings" w:char="F029"/>
            </w:r>
            <w:r w:rsidR="00743E09">
              <w:rPr>
                <w:rFonts w:ascii="Arial" w:hAnsi="Arial" w:cs="Arial"/>
                <w:sz w:val="22"/>
                <w:szCs w:val="22"/>
              </w:rPr>
              <w:t xml:space="preserve"> 728 306 221</w:t>
            </w:r>
            <w:r w:rsidRPr="00073ED2">
              <w:rPr>
                <w:rFonts w:ascii="Arial" w:hAnsi="Arial" w:cs="Arial"/>
                <w:sz w:val="22"/>
                <w:szCs w:val="22"/>
              </w:rPr>
              <w:t xml:space="preserve">, </w:t>
            </w:r>
            <w:r w:rsidRPr="00073ED2">
              <w:rPr>
                <w:rFonts w:ascii="Arial" w:hAnsi="Arial" w:cs="Arial"/>
                <w:sz w:val="22"/>
                <w:szCs w:val="22"/>
              </w:rPr>
              <w:sym w:font="Wingdings" w:char="F02A"/>
            </w:r>
            <w:r w:rsidRPr="00073ED2">
              <w:rPr>
                <w:rFonts w:ascii="Arial" w:hAnsi="Arial" w:cs="Arial"/>
                <w:sz w:val="22"/>
                <w:szCs w:val="22"/>
              </w:rPr>
              <w:t xml:space="preserve"> </w:t>
            </w:r>
            <w:r w:rsidR="00823095">
              <w:rPr>
                <w:rStyle w:val="Hypertextovodkaz"/>
                <w:rFonts w:ascii="Arial" w:hAnsi="Arial" w:cs="Arial"/>
                <w:sz w:val="22"/>
                <w:szCs w:val="22"/>
              </w:rPr>
              <w:t>zakazky.dotace@seznam</w:t>
            </w:r>
            <w:r w:rsidRPr="00E7497E">
              <w:rPr>
                <w:rStyle w:val="Hypertextovodkaz"/>
                <w:rFonts w:ascii="Arial" w:hAnsi="Arial" w:cs="Arial"/>
                <w:sz w:val="22"/>
                <w:szCs w:val="22"/>
              </w:rPr>
              <w:t>.cz</w:t>
            </w:r>
          </w:p>
        </w:tc>
      </w:tr>
    </w:tbl>
    <w:p w:rsidR="001750A9" w:rsidRDefault="001750A9" w:rsidP="00EF7067">
      <w:pPr>
        <w:pStyle w:val="Odstavecseseznamem"/>
        <w:spacing w:after="0" w:line="240" w:lineRule="auto"/>
        <w:outlineLvl w:val="0"/>
        <w:rPr>
          <w:rFonts w:ascii="Arial" w:hAnsi="Arial" w:cs="Arial"/>
          <w:i/>
        </w:rPr>
      </w:pPr>
    </w:p>
    <w:tbl>
      <w:tblPr>
        <w:tblW w:w="48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5738"/>
      </w:tblGrid>
      <w:tr w:rsidR="00736E1E" w:rsidRPr="00F3584C" w:rsidTr="00736E1E">
        <w:trPr>
          <w:trHeight w:val="362"/>
        </w:trPr>
        <w:tc>
          <w:tcPr>
            <w:tcW w:w="1811" w:type="pct"/>
            <w:shd w:val="clear" w:color="auto" w:fill="D9D9D9"/>
            <w:vAlign w:val="center"/>
          </w:tcPr>
          <w:p w:rsidR="00736E1E" w:rsidRPr="00F3584C" w:rsidRDefault="00736E1E"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Název veřejné zakázky:</w:t>
            </w:r>
          </w:p>
        </w:tc>
        <w:tc>
          <w:tcPr>
            <w:tcW w:w="3189" w:type="pct"/>
            <w:vAlign w:val="center"/>
          </w:tcPr>
          <w:p w:rsidR="00692405" w:rsidRDefault="00315D7B" w:rsidP="003D0275">
            <w:pPr>
              <w:autoSpaceDE w:val="0"/>
              <w:autoSpaceDN w:val="0"/>
              <w:adjustRightInd w:val="0"/>
              <w:rPr>
                <w:rFonts w:ascii="Arial" w:hAnsi="Arial" w:cs="Arial"/>
                <w:b/>
                <w:sz w:val="22"/>
                <w:szCs w:val="22"/>
              </w:rPr>
            </w:pPr>
            <w:r w:rsidRPr="00315D7B">
              <w:rPr>
                <w:rFonts w:ascii="Arial" w:hAnsi="Arial" w:cs="Arial"/>
                <w:b/>
                <w:sz w:val="22"/>
                <w:szCs w:val="22"/>
              </w:rPr>
              <w:t xml:space="preserve">Obec Drahanovice – veřejné osvětlení a rozhlas </w:t>
            </w:r>
          </w:p>
          <w:p w:rsidR="00736E1E" w:rsidRPr="003D0275" w:rsidRDefault="00315D7B" w:rsidP="003D0275">
            <w:pPr>
              <w:autoSpaceDE w:val="0"/>
              <w:autoSpaceDN w:val="0"/>
              <w:adjustRightInd w:val="0"/>
              <w:rPr>
                <w:rFonts w:ascii="Arial" w:hAnsi="Arial" w:cs="Arial"/>
                <w:b/>
                <w:sz w:val="22"/>
                <w:szCs w:val="22"/>
              </w:rPr>
            </w:pPr>
            <w:r w:rsidRPr="00315D7B">
              <w:rPr>
                <w:rFonts w:ascii="Arial" w:hAnsi="Arial" w:cs="Arial"/>
                <w:b/>
                <w:sz w:val="22"/>
                <w:szCs w:val="22"/>
              </w:rPr>
              <w:t>v lokalitě „Za kapličkou“</w:t>
            </w:r>
          </w:p>
        </w:tc>
      </w:tr>
      <w:tr w:rsidR="00736E1E" w:rsidRPr="00F3584C" w:rsidTr="00736E1E">
        <w:trPr>
          <w:trHeight w:val="362"/>
        </w:trPr>
        <w:tc>
          <w:tcPr>
            <w:tcW w:w="1811" w:type="pct"/>
            <w:shd w:val="clear" w:color="auto" w:fill="D9D9D9"/>
            <w:vAlign w:val="center"/>
          </w:tcPr>
          <w:p w:rsidR="00736E1E" w:rsidRPr="00F3584C" w:rsidRDefault="00736E1E" w:rsidP="00A44BB9">
            <w:pPr>
              <w:autoSpaceDE w:val="0"/>
              <w:autoSpaceDN w:val="0"/>
              <w:adjustRightInd w:val="0"/>
              <w:rPr>
                <w:rFonts w:ascii="Arial" w:hAnsi="Arial" w:cs="Arial"/>
                <w:b/>
                <w:bCs/>
                <w:i/>
                <w:color w:val="000000"/>
              </w:rPr>
            </w:pPr>
            <w:r w:rsidRPr="00F3584C">
              <w:rPr>
                <w:rFonts w:ascii="Arial" w:hAnsi="Arial" w:cs="Arial"/>
                <w:b/>
                <w:bCs/>
                <w:i/>
                <w:color w:val="000000"/>
                <w:sz w:val="22"/>
                <w:szCs w:val="22"/>
              </w:rPr>
              <w:t>Druh zadávacího řízení:</w:t>
            </w:r>
          </w:p>
        </w:tc>
        <w:tc>
          <w:tcPr>
            <w:tcW w:w="3189" w:type="pct"/>
            <w:vAlign w:val="center"/>
          </w:tcPr>
          <w:p w:rsidR="00736E1E" w:rsidRPr="00F3584C" w:rsidRDefault="00315D7B" w:rsidP="00391D7B">
            <w:pPr>
              <w:ind w:right="284"/>
              <w:rPr>
                <w:rFonts w:ascii="Arial" w:hAnsi="Arial" w:cs="Arial"/>
              </w:rPr>
            </w:pPr>
            <w:r>
              <w:rPr>
                <w:rFonts w:ascii="Arial" w:hAnsi="Arial" w:cs="Arial"/>
                <w:sz w:val="22"/>
                <w:szCs w:val="22"/>
              </w:rPr>
              <w:t xml:space="preserve">dle § </w:t>
            </w:r>
            <w:r w:rsidR="00736E1E">
              <w:rPr>
                <w:rFonts w:ascii="Arial" w:hAnsi="Arial" w:cs="Arial"/>
                <w:sz w:val="22"/>
                <w:szCs w:val="22"/>
              </w:rPr>
              <w:t>2</w:t>
            </w:r>
            <w:r>
              <w:rPr>
                <w:rFonts w:ascii="Arial" w:hAnsi="Arial" w:cs="Arial"/>
                <w:sz w:val="22"/>
                <w:szCs w:val="22"/>
              </w:rPr>
              <w:t>7</w:t>
            </w:r>
            <w:r w:rsidR="00736E1E">
              <w:rPr>
                <w:rFonts w:ascii="Arial" w:hAnsi="Arial" w:cs="Arial"/>
                <w:sz w:val="22"/>
                <w:szCs w:val="22"/>
              </w:rPr>
              <w:t xml:space="preserve"> </w:t>
            </w:r>
            <w:r>
              <w:rPr>
                <w:rFonts w:ascii="Arial" w:hAnsi="Arial" w:cs="Arial"/>
                <w:sz w:val="22"/>
                <w:szCs w:val="22"/>
              </w:rPr>
              <w:t>zákona č. 134/201</w:t>
            </w:r>
            <w:r w:rsidR="00736E1E" w:rsidRPr="00F3584C">
              <w:rPr>
                <w:rFonts w:ascii="Arial" w:hAnsi="Arial" w:cs="Arial"/>
                <w:sz w:val="22"/>
                <w:szCs w:val="22"/>
              </w:rPr>
              <w:t xml:space="preserve">6 Sb., o </w:t>
            </w:r>
            <w:r w:rsidR="009A7541">
              <w:rPr>
                <w:rFonts w:ascii="Arial" w:hAnsi="Arial" w:cs="Arial"/>
                <w:sz w:val="22"/>
                <w:szCs w:val="22"/>
              </w:rPr>
              <w:t>zadávání veřejných zakázek</w:t>
            </w:r>
            <w:r w:rsidR="00736E1E" w:rsidRPr="00F3584C">
              <w:rPr>
                <w:rFonts w:ascii="Arial" w:hAnsi="Arial" w:cs="Arial"/>
                <w:sz w:val="22"/>
                <w:szCs w:val="22"/>
              </w:rPr>
              <w:t xml:space="preserve">, ve znění pozdějších předpisů </w:t>
            </w:r>
          </w:p>
          <w:p w:rsidR="00736E1E" w:rsidRPr="00F3584C" w:rsidRDefault="00736E1E" w:rsidP="00391D7B">
            <w:pPr>
              <w:ind w:right="284"/>
              <w:rPr>
                <w:rFonts w:ascii="Arial" w:hAnsi="Arial" w:cs="Arial"/>
                <w:b/>
              </w:rPr>
            </w:pPr>
            <w:r w:rsidRPr="00F3584C">
              <w:rPr>
                <w:rFonts w:ascii="Arial" w:hAnsi="Arial" w:cs="Arial"/>
                <w:sz w:val="22"/>
                <w:szCs w:val="22"/>
              </w:rPr>
              <w:t>(dá</w:t>
            </w:r>
            <w:r>
              <w:rPr>
                <w:rFonts w:ascii="Arial" w:hAnsi="Arial" w:cs="Arial"/>
                <w:sz w:val="22"/>
                <w:szCs w:val="22"/>
              </w:rPr>
              <w:t>le jen "zákon"), veřejná zakázka malého rozsahu</w:t>
            </w:r>
          </w:p>
        </w:tc>
      </w:tr>
    </w:tbl>
    <w:p w:rsidR="00A17056" w:rsidRDefault="00A17056" w:rsidP="0064249C">
      <w:pPr>
        <w:spacing w:line="276" w:lineRule="auto"/>
        <w:jc w:val="both"/>
        <w:rPr>
          <w:rFonts w:ascii="Arial" w:hAnsi="Arial" w:cs="Arial"/>
          <w:sz w:val="20"/>
          <w:szCs w:val="20"/>
        </w:rPr>
      </w:pPr>
    </w:p>
    <w:p w:rsidR="00C741C8" w:rsidRDefault="00C741C8" w:rsidP="0064249C">
      <w:pPr>
        <w:spacing w:line="276" w:lineRule="auto"/>
        <w:jc w:val="both"/>
        <w:rPr>
          <w:rFonts w:ascii="Arial" w:hAnsi="Arial" w:cs="Arial"/>
          <w:sz w:val="20"/>
          <w:szCs w:val="20"/>
        </w:rPr>
      </w:pPr>
    </w:p>
    <w:p w:rsidR="00540679" w:rsidRDefault="00540679" w:rsidP="0064249C">
      <w:pPr>
        <w:spacing w:line="276" w:lineRule="auto"/>
        <w:jc w:val="both"/>
        <w:rPr>
          <w:rFonts w:ascii="Arial" w:hAnsi="Arial" w:cs="Arial"/>
          <w:sz w:val="20"/>
          <w:szCs w:val="20"/>
        </w:rPr>
      </w:pPr>
    </w:p>
    <w:p w:rsidR="00BF780F" w:rsidRPr="00B823F0" w:rsidRDefault="00BF780F" w:rsidP="00C24806">
      <w:pPr>
        <w:pStyle w:val="Odstavecseseznamem"/>
        <w:numPr>
          <w:ilvl w:val="0"/>
          <w:numId w:val="3"/>
        </w:numPr>
        <w:pBdr>
          <w:top w:val="single" w:sz="4" w:space="1" w:color="auto"/>
          <w:left w:val="single" w:sz="4" w:space="3" w:color="auto"/>
          <w:bottom w:val="single" w:sz="4" w:space="1" w:color="auto"/>
          <w:right w:val="single" w:sz="4" w:space="0" w:color="auto"/>
        </w:pBdr>
        <w:shd w:val="clear" w:color="auto" w:fill="D9D9D9"/>
        <w:spacing w:after="0" w:line="240" w:lineRule="auto"/>
        <w:ind w:left="714" w:hanging="357"/>
        <w:jc w:val="both"/>
        <w:rPr>
          <w:rFonts w:ascii="Arial" w:hAnsi="Arial" w:cs="Arial"/>
          <w:b/>
        </w:rPr>
      </w:pPr>
      <w:r w:rsidRPr="00B823F0">
        <w:rPr>
          <w:rFonts w:ascii="Arial" w:hAnsi="Arial" w:cs="Arial"/>
          <w:b/>
        </w:rPr>
        <w:t>POŽADAVKY ZADAVATELE NA PŘEDMĚT ZAKÁZKY</w:t>
      </w:r>
    </w:p>
    <w:p w:rsidR="00540679" w:rsidRPr="00540679" w:rsidRDefault="00540679" w:rsidP="00540679">
      <w:pPr>
        <w:jc w:val="both"/>
        <w:rPr>
          <w:rFonts w:ascii="Arial" w:hAnsi="Arial" w:cs="Arial"/>
          <w:b/>
          <w:sz w:val="20"/>
          <w:szCs w:val="20"/>
        </w:rPr>
      </w:pPr>
    </w:p>
    <w:p w:rsidR="00C22736" w:rsidRPr="00D6744A" w:rsidRDefault="00C22736" w:rsidP="00C22736">
      <w:pPr>
        <w:pStyle w:val="Odstavecseseznamem"/>
        <w:numPr>
          <w:ilvl w:val="1"/>
          <w:numId w:val="3"/>
        </w:numPr>
        <w:spacing w:after="0" w:line="240" w:lineRule="auto"/>
        <w:ind w:left="851" w:hanging="567"/>
        <w:jc w:val="both"/>
        <w:rPr>
          <w:rFonts w:ascii="Arial" w:hAnsi="Arial" w:cs="Arial"/>
          <w:b/>
          <w:sz w:val="20"/>
          <w:szCs w:val="20"/>
        </w:rPr>
      </w:pPr>
      <w:r w:rsidRPr="00C22736">
        <w:rPr>
          <w:rFonts w:ascii="Arial" w:hAnsi="Arial" w:cs="Arial"/>
          <w:sz w:val="20"/>
          <w:szCs w:val="20"/>
        </w:rPr>
        <w:t xml:space="preserve">Předmětem </w:t>
      </w:r>
      <w:r>
        <w:rPr>
          <w:rFonts w:ascii="Arial" w:hAnsi="Arial" w:cs="Arial"/>
          <w:sz w:val="20"/>
          <w:szCs w:val="20"/>
        </w:rPr>
        <w:t xml:space="preserve">plnění </w:t>
      </w:r>
      <w:r w:rsidRPr="00C22736">
        <w:rPr>
          <w:rFonts w:ascii="Arial" w:hAnsi="Arial" w:cs="Arial"/>
          <w:sz w:val="20"/>
          <w:szCs w:val="20"/>
        </w:rPr>
        <w:t xml:space="preserve">veřejné zakázky </w:t>
      </w:r>
      <w:r>
        <w:rPr>
          <w:rFonts w:ascii="Arial" w:hAnsi="Arial" w:cs="Arial"/>
          <w:sz w:val="20"/>
          <w:szCs w:val="20"/>
        </w:rPr>
        <w:t xml:space="preserve">malého rozsahu </w:t>
      </w:r>
      <w:r w:rsidRPr="00C22736">
        <w:rPr>
          <w:rFonts w:ascii="Arial" w:hAnsi="Arial" w:cs="Arial"/>
          <w:sz w:val="20"/>
          <w:szCs w:val="20"/>
        </w:rPr>
        <w:t>na stavebn</w:t>
      </w:r>
      <w:r>
        <w:rPr>
          <w:rFonts w:ascii="Arial" w:hAnsi="Arial" w:cs="Arial"/>
          <w:sz w:val="20"/>
          <w:szCs w:val="20"/>
        </w:rPr>
        <w:t xml:space="preserve">í práce </w:t>
      </w:r>
      <w:r w:rsidRPr="00D6744A">
        <w:rPr>
          <w:rFonts w:ascii="Arial" w:hAnsi="Arial" w:cs="Arial"/>
          <w:b/>
          <w:sz w:val="20"/>
          <w:szCs w:val="20"/>
        </w:rPr>
        <w:t xml:space="preserve">je </w:t>
      </w:r>
      <w:r w:rsidR="00944D36" w:rsidRPr="00D6744A">
        <w:rPr>
          <w:rFonts w:ascii="Arial" w:hAnsi="Arial" w:cs="Arial"/>
          <w:b/>
          <w:sz w:val="20"/>
          <w:szCs w:val="20"/>
        </w:rPr>
        <w:t xml:space="preserve">vybudování </w:t>
      </w:r>
      <w:r w:rsidR="0012647A" w:rsidRPr="00D6744A">
        <w:rPr>
          <w:rFonts w:ascii="Arial" w:hAnsi="Arial" w:cs="Arial"/>
          <w:b/>
          <w:sz w:val="20"/>
          <w:szCs w:val="20"/>
        </w:rPr>
        <w:t xml:space="preserve">veřejného osvětlení a rozhlasu </w:t>
      </w:r>
      <w:r w:rsidR="00944D36" w:rsidRPr="00D6744A">
        <w:rPr>
          <w:rFonts w:ascii="Arial" w:hAnsi="Arial" w:cs="Arial"/>
          <w:b/>
          <w:sz w:val="20"/>
          <w:szCs w:val="20"/>
        </w:rPr>
        <w:t>v lokalitě „Za kapličkou“</w:t>
      </w:r>
      <w:r w:rsidRPr="00D6744A">
        <w:rPr>
          <w:rFonts w:ascii="Arial" w:hAnsi="Arial" w:cs="Arial"/>
          <w:b/>
          <w:sz w:val="20"/>
          <w:szCs w:val="20"/>
        </w:rPr>
        <w:t>.</w:t>
      </w:r>
      <w:r w:rsidR="00944D36" w:rsidRPr="00D6744A">
        <w:rPr>
          <w:rFonts w:ascii="Arial" w:hAnsi="Arial" w:cs="Arial"/>
          <w:b/>
          <w:sz w:val="20"/>
          <w:szCs w:val="20"/>
        </w:rPr>
        <w:t xml:space="preserve"> </w:t>
      </w:r>
      <w:r w:rsidR="0012647A" w:rsidRPr="00D6744A">
        <w:rPr>
          <w:rFonts w:ascii="Arial" w:hAnsi="Arial" w:cs="Arial"/>
          <w:b/>
          <w:sz w:val="20"/>
          <w:szCs w:val="20"/>
        </w:rPr>
        <w:t>Dále je předmětem plnění položení chrániček pro slaboproud.</w:t>
      </w:r>
    </w:p>
    <w:p w:rsidR="00F4752F" w:rsidRPr="00C22736" w:rsidRDefault="00F4752F" w:rsidP="00C517A4">
      <w:pPr>
        <w:tabs>
          <w:tab w:val="left" w:pos="3686"/>
        </w:tabs>
        <w:jc w:val="both"/>
        <w:rPr>
          <w:rFonts w:ascii="Arial" w:hAnsi="Arial" w:cs="Arial"/>
          <w:sz w:val="20"/>
          <w:szCs w:val="20"/>
        </w:rPr>
      </w:pPr>
    </w:p>
    <w:p w:rsidR="00C22736" w:rsidRPr="00C22736" w:rsidRDefault="00C22736" w:rsidP="00C22736">
      <w:pPr>
        <w:tabs>
          <w:tab w:val="left" w:pos="3686"/>
        </w:tabs>
        <w:ind w:left="851"/>
        <w:jc w:val="both"/>
        <w:rPr>
          <w:rFonts w:ascii="Arial" w:hAnsi="Arial" w:cs="Arial"/>
          <w:sz w:val="20"/>
          <w:szCs w:val="20"/>
        </w:rPr>
      </w:pPr>
      <w:r w:rsidRPr="00C22736">
        <w:rPr>
          <w:rFonts w:ascii="Arial" w:hAnsi="Arial" w:cs="Arial"/>
          <w:sz w:val="20"/>
          <w:szCs w:val="20"/>
        </w:rPr>
        <w:t xml:space="preserve">Podrobnou definici předmětu veřejné zakázky a technické podmínky stanovuje projektová dokumentace vypracovaná </w:t>
      </w:r>
      <w:r w:rsidR="00944D36">
        <w:rPr>
          <w:rFonts w:ascii="Arial" w:hAnsi="Arial" w:cs="Arial"/>
          <w:sz w:val="20"/>
          <w:szCs w:val="20"/>
        </w:rPr>
        <w:t xml:space="preserve">firmou </w:t>
      </w:r>
      <w:r w:rsidR="0012647A">
        <w:rPr>
          <w:rFonts w:ascii="Arial" w:hAnsi="Arial" w:cs="Arial"/>
          <w:sz w:val="20"/>
          <w:szCs w:val="20"/>
        </w:rPr>
        <w:t>A-PROJEKT PLUS v.o.s.</w:t>
      </w:r>
      <w:r w:rsidR="00944D36">
        <w:rPr>
          <w:rFonts w:ascii="Arial" w:hAnsi="Arial" w:cs="Arial"/>
          <w:sz w:val="20"/>
          <w:szCs w:val="20"/>
        </w:rPr>
        <w:t xml:space="preserve">, </w:t>
      </w:r>
      <w:r w:rsidR="0012647A">
        <w:rPr>
          <w:rFonts w:ascii="Arial" w:hAnsi="Arial" w:cs="Arial"/>
          <w:sz w:val="20"/>
          <w:szCs w:val="20"/>
        </w:rPr>
        <w:t xml:space="preserve">Dobromilice </w:t>
      </w:r>
      <w:proofErr w:type="gramStart"/>
      <w:r w:rsidR="0012647A">
        <w:rPr>
          <w:rFonts w:ascii="Arial" w:hAnsi="Arial" w:cs="Arial"/>
          <w:sz w:val="20"/>
          <w:szCs w:val="20"/>
        </w:rPr>
        <w:t>330,  798 25</w:t>
      </w:r>
      <w:proofErr w:type="gramEnd"/>
      <w:r w:rsidR="0012647A">
        <w:rPr>
          <w:rFonts w:ascii="Arial" w:hAnsi="Arial" w:cs="Arial"/>
          <w:sz w:val="20"/>
          <w:szCs w:val="20"/>
        </w:rPr>
        <w:t xml:space="preserve">  Dobromilice, IČO: 25330802</w:t>
      </w:r>
      <w:r w:rsidR="00944D36">
        <w:rPr>
          <w:rFonts w:ascii="Arial" w:hAnsi="Arial" w:cs="Arial"/>
          <w:sz w:val="20"/>
          <w:szCs w:val="20"/>
        </w:rPr>
        <w:t xml:space="preserve">, </w:t>
      </w:r>
      <w:r w:rsidR="002D25F5">
        <w:rPr>
          <w:rFonts w:ascii="Arial" w:hAnsi="Arial" w:cs="Arial"/>
          <w:sz w:val="20"/>
          <w:szCs w:val="20"/>
        </w:rPr>
        <w:t>zpracovaná v</w:t>
      </w:r>
      <w:r w:rsidR="00E7497E">
        <w:rPr>
          <w:rFonts w:ascii="Arial" w:hAnsi="Arial" w:cs="Arial"/>
          <w:sz w:val="20"/>
          <w:szCs w:val="20"/>
        </w:rPr>
        <w:t> </w:t>
      </w:r>
      <w:r w:rsidR="00944D36">
        <w:rPr>
          <w:rFonts w:ascii="Arial" w:hAnsi="Arial" w:cs="Arial"/>
          <w:sz w:val="20"/>
          <w:szCs w:val="20"/>
        </w:rPr>
        <w:t>březnu</w:t>
      </w:r>
      <w:r w:rsidR="00E7497E" w:rsidRPr="00E7497E">
        <w:rPr>
          <w:rFonts w:ascii="Arial" w:hAnsi="Arial" w:cs="Arial"/>
          <w:sz w:val="20"/>
          <w:szCs w:val="20"/>
        </w:rPr>
        <w:t xml:space="preserve"> </w:t>
      </w:r>
      <w:r w:rsidR="00944D36">
        <w:rPr>
          <w:rFonts w:ascii="Arial" w:hAnsi="Arial" w:cs="Arial"/>
          <w:sz w:val="20"/>
          <w:szCs w:val="20"/>
        </w:rPr>
        <w:t>2013</w:t>
      </w:r>
      <w:r w:rsidR="004673C7">
        <w:rPr>
          <w:rFonts w:ascii="Arial" w:hAnsi="Arial" w:cs="Arial"/>
          <w:sz w:val="20"/>
          <w:szCs w:val="20"/>
        </w:rPr>
        <w:t>.</w:t>
      </w:r>
    </w:p>
    <w:p w:rsidR="00195C69" w:rsidRDefault="00195C69" w:rsidP="00C517A4">
      <w:pPr>
        <w:tabs>
          <w:tab w:val="left" w:pos="3686"/>
        </w:tabs>
        <w:ind w:left="851"/>
        <w:jc w:val="both"/>
        <w:rPr>
          <w:rFonts w:ascii="Arial" w:hAnsi="Arial" w:cs="Arial"/>
          <w:sz w:val="20"/>
          <w:szCs w:val="20"/>
        </w:rPr>
      </w:pPr>
    </w:p>
    <w:p w:rsidR="00C517A4" w:rsidRPr="00C22736" w:rsidRDefault="00C517A4" w:rsidP="00C517A4">
      <w:pPr>
        <w:tabs>
          <w:tab w:val="left" w:pos="3686"/>
        </w:tabs>
        <w:ind w:left="851"/>
        <w:jc w:val="both"/>
        <w:rPr>
          <w:rFonts w:ascii="Arial" w:hAnsi="Arial" w:cs="Arial"/>
          <w:sz w:val="20"/>
          <w:szCs w:val="20"/>
        </w:rPr>
      </w:pPr>
    </w:p>
    <w:p w:rsidR="00C22736" w:rsidRPr="00D6744A" w:rsidRDefault="00C22736" w:rsidP="00195C69">
      <w:pPr>
        <w:tabs>
          <w:tab w:val="left" w:pos="3686"/>
        </w:tabs>
        <w:ind w:left="851"/>
        <w:jc w:val="both"/>
        <w:rPr>
          <w:rFonts w:ascii="Arial" w:hAnsi="Arial" w:cs="Arial"/>
          <w:b/>
          <w:sz w:val="20"/>
          <w:szCs w:val="20"/>
        </w:rPr>
      </w:pPr>
      <w:r w:rsidRPr="00D6744A">
        <w:rPr>
          <w:rFonts w:ascii="Arial" w:hAnsi="Arial" w:cs="Arial"/>
          <w:b/>
          <w:sz w:val="20"/>
          <w:szCs w:val="20"/>
        </w:rPr>
        <w:lastRenderedPageBreak/>
        <w:t>Součástí re</w:t>
      </w:r>
      <w:r w:rsidR="00195C69" w:rsidRPr="00D6744A">
        <w:rPr>
          <w:rFonts w:ascii="Arial" w:hAnsi="Arial" w:cs="Arial"/>
          <w:b/>
          <w:sz w:val="20"/>
          <w:szCs w:val="20"/>
        </w:rPr>
        <w:t xml:space="preserve">alizace stavebních prací jsou dále činnosti související s realizací stavebních prací. Tyto jsou uvedeny </w:t>
      </w:r>
      <w:r w:rsidR="004814BE" w:rsidRPr="00D6744A">
        <w:rPr>
          <w:rFonts w:ascii="Arial" w:hAnsi="Arial" w:cs="Arial"/>
          <w:b/>
          <w:sz w:val="20"/>
          <w:szCs w:val="20"/>
        </w:rPr>
        <w:t>v obchodních podmínkách – návrhu smlouvy o dílo.</w:t>
      </w:r>
      <w:r w:rsidR="00195C69" w:rsidRPr="00D6744A">
        <w:rPr>
          <w:rFonts w:ascii="Arial" w:hAnsi="Arial" w:cs="Arial"/>
          <w:b/>
          <w:sz w:val="20"/>
          <w:szCs w:val="20"/>
        </w:rPr>
        <w:t xml:space="preserve"> </w:t>
      </w:r>
    </w:p>
    <w:p w:rsidR="00195C69" w:rsidRPr="00C22736" w:rsidRDefault="00195C69" w:rsidP="00195C69">
      <w:pPr>
        <w:tabs>
          <w:tab w:val="left" w:pos="3686"/>
        </w:tabs>
        <w:ind w:left="993" w:hanging="142"/>
        <w:jc w:val="both"/>
        <w:rPr>
          <w:rFonts w:ascii="Arial" w:hAnsi="Arial" w:cs="Arial"/>
          <w:sz w:val="20"/>
          <w:szCs w:val="20"/>
        </w:rPr>
      </w:pPr>
    </w:p>
    <w:p w:rsidR="00C22736" w:rsidRPr="00C22736" w:rsidRDefault="00C22736" w:rsidP="00C22736">
      <w:pPr>
        <w:tabs>
          <w:tab w:val="left" w:pos="3686"/>
        </w:tabs>
        <w:ind w:left="993" w:hanging="142"/>
        <w:jc w:val="both"/>
        <w:rPr>
          <w:rFonts w:ascii="Arial" w:hAnsi="Arial" w:cs="Arial"/>
          <w:b/>
          <w:sz w:val="20"/>
          <w:szCs w:val="20"/>
        </w:rPr>
      </w:pPr>
    </w:p>
    <w:p w:rsidR="00C22736" w:rsidRPr="00C22736" w:rsidRDefault="00C22736" w:rsidP="00C22736">
      <w:pPr>
        <w:ind w:left="851"/>
        <w:jc w:val="both"/>
        <w:rPr>
          <w:rFonts w:ascii="Arial" w:hAnsi="Arial" w:cs="Arial"/>
          <w:snapToGrid w:val="0"/>
          <w:sz w:val="20"/>
          <w:szCs w:val="20"/>
        </w:rPr>
      </w:pPr>
      <w:r w:rsidRPr="00C22736">
        <w:rPr>
          <w:rFonts w:ascii="Arial" w:hAnsi="Arial" w:cs="Arial"/>
          <w:snapToGrid w:val="0"/>
          <w:sz w:val="20"/>
          <w:szCs w:val="20"/>
        </w:rPr>
        <w:t xml:space="preserve">Podrobný popis předmětu veřejné zakázky: </w:t>
      </w:r>
    </w:p>
    <w:p w:rsidR="00C22736" w:rsidRPr="00C22736" w:rsidRDefault="00C22736" w:rsidP="00C22736">
      <w:pPr>
        <w:ind w:left="851"/>
        <w:jc w:val="both"/>
        <w:rPr>
          <w:rFonts w:ascii="Arial" w:hAnsi="Arial" w:cs="Arial"/>
          <w:snapToGrid w:val="0"/>
          <w:sz w:val="20"/>
          <w:szCs w:val="20"/>
        </w:rPr>
      </w:pPr>
      <w:r w:rsidRPr="00C22736">
        <w:rPr>
          <w:rFonts w:ascii="Arial" w:hAnsi="Arial" w:cs="Arial"/>
          <w:snapToGrid w:val="0"/>
          <w:sz w:val="20"/>
          <w:szCs w:val="20"/>
        </w:rPr>
        <w:t xml:space="preserve">Předmět veřejné zakázky je projektovou dokumentací členěn na následující stavební objekty a provozní soubory: </w:t>
      </w:r>
    </w:p>
    <w:p w:rsidR="00C22736" w:rsidRDefault="0012647A" w:rsidP="00C22736">
      <w:pPr>
        <w:ind w:left="851"/>
        <w:jc w:val="both"/>
        <w:rPr>
          <w:rFonts w:ascii="Arial" w:hAnsi="Arial" w:cs="Arial"/>
          <w:snapToGrid w:val="0"/>
          <w:sz w:val="20"/>
          <w:szCs w:val="20"/>
        </w:rPr>
      </w:pPr>
      <w:r>
        <w:rPr>
          <w:rFonts w:ascii="Arial" w:hAnsi="Arial" w:cs="Arial"/>
          <w:snapToGrid w:val="0"/>
          <w:sz w:val="20"/>
          <w:szCs w:val="20"/>
        </w:rPr>
        <w:t>SO 06</w:t>
      </w:r>
      <w:r w:rsidR="001163C7">
        <w:rPr>
          <w:rFonts w:ascii="Arial" w:hAnsi="Arial" w:cs="Arial"/>
          <w:snapToGrid w:val="0"/>
          <w:sz w:val="20"/>
          <w:szCs w:val="20"/>
        </w:rPr>
        <w:t xml:space="preserve"> </w:t>
      </w:r>
      <w:r w:rsidR="00F66657">
        <w:rPr>
          <w:rFonts w:ascii="Arial" w:hAnsi="Arial" w:cs="Arial"/>
          <w:snapToGrid w:val="0"/>
          <w:sz w:val="20"/>
          <w:szCs w:val="20"/>
        </w:rPr>
        <w:tab/>
        <w:t xml:space="preserve">    </w:t>
      </w:r>
      <w:r>
        <w:rPr>
          <w:rFonts w:ascii="Arial" w:hAnsi="Arial" w:cs="Arial"/>
          <w:snapToGrid w:val="0"/>
          <w:sz w:val="20"/>
          <w:szCs w:val="20"/>
        </w:rPr>
        <w:t>– Veřejné osvětlení a rozhlas</w:t>
      </w:r>
    </w:p>
    <w:p w:rsidR="001163C7" w:rsidRDefault="0012647A" w:rsidP="0012647A">
      <w:pPr>
        <w:ind w:left="851"/>
        <w:jc w:val="both"/>
        <w:rPr>
          <w:rFonts w:ascii="Arial" w:hAnsi="Arial" w:cs="Arial"/>
          <w:snapToGrid w:val="0"/>
          <w:sz w:val="20"/>
          <w:szCs w:val="20"/>
        </w:rPr>
      </w:pPr>
      <w:r>
        <w:rPr>
          <w:rFonts w:ascii="Arial" w:hAnsi="Arial" w:cs="Arial"/>
          <w:snapToGrid w:val="0"/>
          <w:sz w:val="20"/>
          <w:szCs w:val="20"/>
        </w:rPr>
        <w:t xml:space="preserve">SO </w:t>
      </w:r>
      <w:proofErr w:type="gramStart"/>
      <w:r>
        <w:rPr>
          <w:rFonts w:ascii="Arial" w:hAnsi="Arial" w:cs="Arial"/>
          <w:snapToGrid w:val="0"/>
          <w:sz w:val="20"/>
          <w:szCs w:val="20"/>
        </w:rPr>
        <w:t>07</w:t>
      </w:r>
      <w:r w:rsidR="001163C7">
        <w:rPr>
          <w:rFonts w:ascii="Arial" w:hAnsi="Arial" w:cs="Arial"/>
          <w:snapToGrid w:val="0"/>
          <w:sz w:val="20"/>
          <w:szCs w:val="20"/>
        </w:rPr>
        <w:t xml:space="preserve"> </w:t>
      </w:r>
      <w:r w:rsidR="00F66657">
        <w:rPr>
          <w:rFonts w:ascii="Arial" w:hAnsi="Arial" w:cs="Arial"/>
          <w:snapToGrid w:val="0"/>
          <w:sz w:val="20"/>
          <w:szCs w:val="20"/>
        </w:rPr>
        <w:t xml:space="preserve">    </w:t>
      </w:r>
      <w:r>
        <w:rPr>
          <w:rFonts w:ascii="Arial" w:hAnsi="Arial" w:cs="Arial"/>
          <w:snapToGrid w:val="0"/>
          <w:sz w:val="20"/>
          <w:szCs w:val="20"/>
        </w:rPr>
        <w:t>– Položení</w:t>
      </w:r>
      <w:proofErr w:type="gramEnd"/>
      <w:r>
        <w:rPr>
          <w:rFonts w:ascii="Arial" w:hAnsi="Arial" w:cs="Arial"/>
          <w:snapToGrid w:val="0"/>
          <w:sz w:val="20"/>
          <w:szCs w:val="20"/>
        </w:rPr>
        <w:t xml:space="preserve"> chrániček pro slaboproud</w:t>
      </w:r>
    </w:p>
    <w:p w:rsidR="006550FF" w:rsidRPr="003A354E" w:rsidRDefault="006550FF" w:rsidP="00C22736">
      <w:pPr>
        <w:ind w:left="851"/>
        <w:jc w:val="both"/>
        <w:rPr>
          <w:rFonts w:ascii="Arial" w:hAnsi="Arial" w:cs="Arial"/>
          <w:b/>
          <w:snapToGrid w:val="0"/>
          <w:sz w:val="20"/>
          <w:szCs w:val="20"/>
        </w:rPr>
      </w:pPr>
    </w:p>
    <w:p w:rsidR="003A354E" w:rsidRDefault="003A354E" w:rsidP="00074B24">
      <w:pPr>
        <w:pStyle w:val="Odstavecseseznamem"/>
        <w:spacing w:line="240" w:lineRule="auto"/>
        <w:ind w:left="0"/>
        <w:jc w:val="both"/>
        <w:rPr>
          <w:rFonts w:ascii="Arial" w:hAnsi="Arial" w:cs="Arial"/>
          <w:sz w:val="20"/>
          <w:szCs w:val="20"/>
        </w:rPr>
      </w:pPr>
    </w:p>
    <w:p w:rsidR="00852F3C" w:rsidRPr="005F4418" w:rsidRDefault="00845642" w:rsidP="00FC64CA">
      <w:pPr>
        <w:pStyle w:val="Odstavecseseznamem"/>
        <w:numPr>
          <w:ilvl w:val="1"/>
          <w:numId w:val="3"/>
        </w:numPr>
        <w:ind w:left="851" w:hanging="567"/>
        <w:jc w:val="both"/>
        <w:rPr>
          <w:rFonts w:ascii="Arial" w:hAnsi="Arial" w:cs="Arial"/>
          <w:sz w:val="20"/>
          <w:szCs w:val="20"/>
        </w:rPr>
      </w:pPr>
      <w:r w:rsidRPr="005F4418">
        <w:rPr>
          <w:rFonts w:ascii="Arial" w:hAnsi="Arial" w:cs="Arial"/>
          <w:b/>
          <w:sz w:val="20"/>
          <w:szCs w:val="20"/>
        </w:rPr>
        <w:t>Klasifikace předmětu veřejn</w:t>
      </w:r>
      <w:r w:rsidR="0094138A" w:rsidRPr="005F4418">
        <w:rPr>
          <w:rFonts w:ascii="Arial" w:hAnsi="Arial" w:cs="Arial"/>
          <w:b/>
          <w:sz w:val="20"/>
          <w:szCs w:val="20"/>
        </w:rPr>
        <w:t xml:space="preserve">é zakázky </w:t>
      </w:r>
      <w:r w:rsidRPr="005F4418">
        <w:rPr>
          <w:rFonts w:ascii="Arial" w:hAnsi="Arial" w:cs="Arial"/>
          <w:b/>
          <w:sz w:val="20"/>
          <w:szCs w:val="20"/>
        </w:rPr>
        <w:t>podle referenční klasifikace (CPV</w:t>
      </w:r>
      <w:r w:rsidR="005D1CF3" w:rsidRPr="005F4418">
        <w:rPr>
          <w:rFonts w:ascii="Arial" w:hAnsi="Arial" w:cs="Arial"/>
          <w:b/>
          <w:sz w:val="20"/>
          <w:szCs w:val="20"/>
        </w:rPr>
        <w:t>):</w:t>
      </w:r>
    </w:p>
    <w:p w:rsidR="00134899" w:rsidRPr="005F4418" w:rsidRDefault="00641EC9" w:rsidP="00134899">
      <w:pPr>
        <w:pStyle w:val="Odstavecseseznamem"/>
        <w:ind w:left="851"/>
        <w:jc w:val="both"/>
        <w:rPr>
          <w:rFonts w:ascii="Arial" w:hAnsi="Arial" w:cs="Arial"/>
          <w:sz w:val="20"/>
          <w:szCs w:val="20"/>
        </w:rPr>
      </w:pPr>
      <w:r w:rsidRPr="00641EC9">
        <w:rPr>
          <w:rFonts w:ascii="Arial" w:hAnsi="Arial" w:cs="Arial"/>
          <w:sz w:val="20"/>
          <w:szCs w:val="20"/>
        </w:rPr>
        <w:t>45316100-6 Instalace a montáž zařízení pro venkovní osvětlení</w:t>
      </w:r>
    </w:p>
    <w:p w:rsidR="00074B24" w:rsidRDefault="00074B24" w:rsidP="00074B24">
      <w:pPr>
        <w:pStyle w:val="Odstavecseseznamem"/>
        <w:ind w:left="0"/>
        <w:jc w:val="both"/>
        <w:rPr>
          <w:rFonts w:ascii="Arial" w:hAnsi="Arial" w:cs="Arial"/>
          <w:sz w:val="20"/>
          <w:szCs w:val="20"/>
        </w:rPr>
      </w:pPr>
    </w:p>
    <w:p w:rsidR="00583D2D" w:rsidRDefault="00583D2D" w:rsidP="00FC64CA">
      <w:pPr>
        <w:pStyle w:val="Odstavecseseznamem"/>
        <w:numPr>
          <w:ilvl w:val="1"/>
          <w:numId w:val="3"/>
        </w:numPr>
        <w:spacing w:after="120"/>
        <w:ind w:left="851" w:hanging="567"/>
        <w:jc w:val="both"/>
        <w:rPr>
          <w:rFonts w:ascii="Arial" w:hAnsi="Arial" w:cs="Arial"/>
          <w:b/>
          <w:sz w:val="20"/>
          <w:szCs w:val="20"/>
        </w:rPr>
      </w:pPr>
      <w:r w:rsidRPr="00E74B88">
        <w:rPr>
          <w:rFonts w:ascii="Arial" w:hAnsi="Arial" w:cs="Arial"/>
          <w:b/>
          <w:sz w:val="20"/>
          <w:szCs w:val="20"/>
        </w:rPr>
        <w:t>Předpokládaná hodnota zakázky</w:t>
      </w:r>
      <w:r w:rsidR="005D1CF3" w:rsidRPr="00E74B88">
        <w:rPr>
          <w:rFonts w:ascii="Arial" w:hAnsi="Arial" w:cs="Arial"/>
          <w:b/>
          <w:sz w:val="20"/>
          <w:szCs w:val="20"/>
        </w:rPr>
        <w:tab/>
      </w:r>
      <w:r w:rsidR="005D1CF3" w:rsidRPr="00E74B88">
        <w:rPr>
          <w:rFonts w:ascii="Arial" w:hAnsi="Arial" w:cs="Arial"/>
          <w:b/>
          <w:sz w:val="20"/>
          <w:szCs w:val="20"/>
        </w:rPr>
        <w:tab/>
      </w:r>
      <w:r w:rsidR="005D1CF3" w:rsidRPr="00E74B88">
        <w:rPr>
          <w:rFonts w:ascii="Arial" w:hAnsi="Arial" w:cs="Arial"/>
          <w:b/>
          <w:sz w:val="20"/>
          <w:szCs w:val="20"/>
        </w:rPr>
        <w:tab/>
      </w:r>
      <w:r w:rsidR="005D1CF3" w:rsidRPr="00E74B88">
        <w:rPr>
          <w:rFonts w:ascii="Arial" w:hAnsi="Arial" w:cs="Arial"/>
          <w:b/>
          <w:sz w:val="20"/>
          <w:szCs w:val="20"/>
        </w:rPr>
        <w:tab/>
      </w:r>
      <w:r w:rsidRPr="00E74B88">
        <w:rPr>
          <w:rFonts w:ascii="Arial" w:hAnsi="Arial" w:cs="Arial"/>
          <w:b/>
          <w:sz w:val="20"/>
          <w:szCs w:val="20"/>
        </w:rPr>
        <w:t xml:space="preserve">: </w:t>
      </w:r>
      <w:r w:rsidR="009B33EC" w:rsidRPr="00E74B88">
        <w:rPr>
          <w:rFonts w:ascii="Arial" w:hAnsi="Arial" w:cs="Arial"/>
          <w:b/>
          <w:sz w:val="20"/>
          <w:szCs w:val="20"/>
        </w:rPr>
        <w:tab/>
      </w:r>
      <w:r w:rsidR="009B33EC" w:rsidRPr="00E74B88">
        <w:rPr>
          <w:rFonts w:ascii="Arial" w:hAnsi="Arial" w:cs="Arial"/>
          <w:b/>
          <w:sz w:val="20"/>
          <w:szCs w:val="20"/>
        </w:rPr>
        <w:tab/>
      </w:r>
      <w:r w:rsidR="009B33EC" w:rsidRPr="00E74B88">
        <w:rPr>
          <w:rFonts w:ascii="Arial" w:hAnsi="Arial" w:cs="Arial"/>
          <w:b/>
          <w:sz w:val="20"/>
          <w:szCs w:val="20"/>
        </w:rPr>
        <w:tab/>
      </w:r>
      <w:r w:rsidR="009B33EC" w:rsidRPr="00E74B88">
        <w:rPr>
          <w:rFonts w:ascii="Arial" w:hAnsi="Arial" w:cs="Arial"/>
          <w:b/>
          <w:sz w:val="20"/>
          <w:szCs w:val="20"/>
        </w:rPr>
        <w:tab/>
      </w:r>
      <w:r w:rsidR="009B33EC" w:rsidRPr="00E74B88">
        <w:rPr>
          <w:rFonts w:ascii="Arial" w:hAnsi="Arial" w:cs="Arial"/>
          <w:b/>
          <w:sz w:val="20"/>
          <w:szCs w:val="20"/>
        </w:rPr>
        <w:tab/>
      </w:r>
      <w:r w:rsidR="00E74B88">
        <w:rPr>
          <w:rFonts w:ascii="Arial" w:hAnsi="Arial" w:cs="Arial"/>
          <w:b/>
          <w:sz w:val="20"/>
          <w:szCs w:val="20"/>
        </w:rPr>
        <w:t xml:space="preserve"> </w:t>
      </w:r>
      <w:r w:rsidR="00743E09">
        <w:rPr>
          <w:rFonts w:ascii="Arial" w:hAnsi="Arial" w:cs="Arial"/>
          <w:b/>
          <w:sz w:val="20"/>
          <w:szCs w:val="20"/>
        </w:rPr>
        <w:t>628.2</w:t>
      </w:r>
      <w:r w:rsidR="0012647A">
        <w:rPr>
          <w:rFonts w:ascii="Arial" w:hAnsi="Arial" w:cs="Arial"/>
          <w:b/>
          <w:sz w:val="20"/>
          <w:szCs w:val="20"/>
        </w:rPr>
        <w:t>05</w:t>
      </w:r>
      <w:r w:rsidR="00C0303F">
        <w:rPr>
          <w:rFonts w:ascii="Arial" w:hAnsi="Arial" w:cs="Arial"/>
          <w:b/>
          <w:sz w:val="20"/>
          <w:szCs w:val="20"/>
        </w:rPr>
        <w:t>,-</w:t>
      </w:r>
      <w:r w:rsidR="00E74B88" w:rsidRPr="00E74B88">
        <w:rPr>
          <w:rFonts w:ascii="Arial" w:hAnsi="Arial" w:cs="Arial"/>
          <w:b/>
          <w:sz w:val="20"/>
          <w:szCs w:val="20"/>
        </w:rPr>
        <w:t xml:space="preserve"> Kč bez DPH</w:t>
      </w:r>
    </w:p>
    <w:p w:rsidR="00074B24" w:rsidRDefault="00074B24" w:rsidP="00074B24">
      <w:pPr>
        <w:pStyle w:val="Odstavecseseznamem"/>
        <w:spacing w:after="120"/>
        <w:ind w:left="0"/>
        <w:jc w:val="both"/>
        <w:rPr>
          <w:rFonts w:ascii="Arial" w:hAnsi="Arial" w:cs="Arial"/>
          <w:b/>
          <w:sz w:val="20"/>
          <w:szCs w:val="20"/>
        </w:rPr>
      </w:pPr>
    </w:p>
    <w:p w:rsidR="00074B24" w:rsidRPr="00074B24" w:rsidRDefault="00074B24" w:rsidP="00074B24">
      <w:pPr>
        <w:pStyle w:val="Odstavecseseznamem"/>
        <w:numPr>
          <w:ilvl w:val="1"/>
          <w:numId w:val="3"/>
        </w:numPr>
        <w:spacing w:after="0" w:line="240" w:lineRule="auto"/>
        <w:ind w:left="851" w:hanging="567"/>
        <w:jc w:val="both"/>
        <w:rPr>
          <w:rFonts w:ascii="Arial" w:hAnsi="Arial" w:cs="Arial"/>
          <w:b/>
          <w:sz w:val="20"/>
          <w:szCs w:val="20"/>
        </w:rPr>
      </w:pPr>
      <w:r w:rsidRPr="00074B24">
        <w:rPr>
          <w:rFonts w:ascii="Arial" w:hAnsi="Arial" w:cs="Arial"/>
          <w:b/>
          <w:sz w:val="20"/>
          <w:szCs w:val="20"/>
        </w:rPr>
        <w:t>Soupis požadovaných stavebních prací, dodávek a služeb s výkazem výměr</w:t>
      </w:r>
    </w:p>
    <w:p w:rsidR="00074B24" w:rsidRPr="00074B24" w:rsidRDefault="00074B24" w:rsidP="003D0B3B">
      <w:pPr>
        <w:ind w:left="851"/>
        <w:jc w:val="both"/>
        <w:rPr>
          <w:rFonts w:ascii="Arial" w:hAnsi="Arial" w:cs="Arial"/>
          <w:snapToGrid w:val="0"/>
          <w:sz w:val="20"/>
          <w:szCs w:val="20"/>
        </w:rPr>
      </w:pPr>
      <w:r w:rsidRPr="00074B24">
        <w:rPr>
          <w:rFonts w:ascii="Arial" w:hAnsi="Arial" w:cs="Arial"/>
          <w:snapToGrid w:val="0"/>
          <w:sz w:val="20"/>
          <w:szCs w:val="20"/>
        </w:rPr>
        <w:t>Zadávací dokumentace obsahuje výkazy výměr jednotlivých prací, konstrukcí a dodávek jednotlivých stavebních objektů (SO). V případě jakéhokoliv rozporu mezi výkresovou a textovou částí a výkazem výměr je prioritním dokumentem pro zpracování výkaz výměr.</w:t>
      </w:r>
    </w:p>
    <w:p w:rsidR="00074B24" w:rsidRPr="00074B24" w:rsidRDefault="00074B24" w:rsidP="003D0B3B">
      <w:pPr>
        <w:ind w:left="851"/>
        <w:jc w:val="both"/>
        <w:rPr>
          <w:rFonts w:ascii="Arial" w:hAnsi="Arial" w:cs="Arial"/>
          <w:b/>
          <w:snapToGrid w:val="0"/>
          <w:sz w:val="20"/>
          <w:szCs w:val="20"/>
        </w:rPr>
      </w:pPr>
      <w:r w:rsidRPr="002D590E">
        <w:rPr>
          <w:rFonts w:ascii="Arial" w:hAnsi="Arial" w:cs="Arial"/>
          <w:sz w:val="20"/>
          <w:szCs w:val="20"/>
        </w:rPr>
        <w:t>Zadavatel doporučuje dodavatelům ověřit si soulad výkazu výměr s textovou a výkresovou částí projektové dokumentace a případné rozpory si vyjasnit ještě v průběhu lhůty pro podání nabídek</w:t>
      </w:r>
      <w:r w:rsidR="003A354E">
        <w:rPr>
          <w:rFonts w:ascii="Arial" w:hAnsi="Arial" w:cs="Arial"/>
          <w:sz w:val="20"/>
          <w:szCs w:val="20"/>
        </w:rPr>
        <w:t>.</w:t>
      </w:r>
    </w:p>
    <w:p w:rsidR="00074B24" w:rsidRPr="00175EF6" w:rsidRDefault="00074B24" w:rsidP="003D0B3B">
      <w:pPr>
        <w:ind w:left="851"/>
        <w:jc w:val="both"/>
        <w:rPr>
          <w:rFonts w:ascii="Arial" w:hAnsi="Arial" w:cs="Arial"/>
          <w:sz w:val="20"/>
          <w:szCs w:val="20"/>
        </w:rPr>
      </w:pPr>
      <w:r w:rsidRPr="00175EF6">
        <w:rPr>
          <w:rFonts w:ascii="Arial" w:hAnsi="Arial" w:cs="Arial"/>
          <w:sz w:val="20"/>
          <w:szCs w:val="20"/>
        </w:rPr>
        <w:t xml:space="preserve">Všechny položky výkazu prací musí být oceněny, upozorňujeme, že </w:t>
      </w:r>
      <w:r w:rsidRPr="00175EF6">
        <w:rPr>
          <w:rFonts w:ascii="Arial" w:hAnsi="Arial" w:cs="Arial"/>
          <w:sz w:val="20"/>
          <w:szCs w:val="20"/>
          <w:u w:val="single"/>
        </w:rPr>
        <w:t xml:space="preserve">hodnota </w:t>
      </w:r>
      <w:r w:rsidR="00875602">
        <w:rPr>
          <w:rFonts w:ascii="Arial" w:hAnsi="Arial" w:cs="Arial"/>
          <w:sz w:val="20"/>
          <w:szCs w:val="20"/>
          <w:u w:val="single"/>
        </w:rPr>
        <w:t>„</w:t>
      </w:r>
      <w:r w:rsidRPr="00175EF6">
        <w:rPr>
          <w:rFonts w:ascii="Arial" w:hAnsi="Arial" w:cs="Arial"/>
          <w:sz w:val="20"/>
          <w:szCs w:val="20"/>
          <w:u w:val="single"/>
        </w:rPr>
        <w:t>0</w:t>
      </w:r>
      <w:r w:rsidR="00875602">
        <w:rPr>
          <w:rFonts w:ascii="Arial" w:hAnsi="Arial" w:cs="Arial"/>
          <w:sz w:val="20"/>
          <w:szCs w:val="20"/>
          <w:u w:val="single"/>
        </w:rPr>
        <w:t>“</w:t>
      </w:r>
      <w:r w:rsidRPr="00175EF6">
        <w:rPr>
          <w:rFonts w:ascii="Arial" w:hAnsi="Arial" w:cs="Arial"/>
          <w:sz w:val="20"/>
          <w:szCs w:val="20"/>
          <w:u w:val="single"/>
        </w:rPr>
        <w:t xml:space="preserve"> není číselný údaj</w:t>
      </w:r>
      <w:r w:rsidRPr="00175EF6">
        <w:rPr>
          <w:rFonts w:ascii="Arial" w:hAnsi="Arial" w:cs="Arial"/>
          <w:sz w:val="20"/>
          <w:szCs w:val="20"/>
        </w:rPr>
        <w:t xml:space="preserve">. </w:t>
      </w:r>
      <w:r w:rsidR="00065EF8">
        <w:rPr>
          <w:rFonts w:ascii="Arial" w:hAnsi="Arial" w:cs="Arial"/>
          <w:sz w:val="20"/>
          <w:szCs w:val="20"/>
        </w:rPr>
        <w:t>Dodavatel</w:t>
      </w:r>
      <w:r w:rsidRPr="00175EF6">
        <w:rPr>
          <w:rFonts w:ascii="Arial" w:hAnsi="Arial" w:cs="Arial"/>
          <w:sz w:val="20"/>
          <w:szCs w:val="20"/>
        </w:rPr>
        <w:t>, který uvede ve výkazu prací ocenění některé položky hodnotou 0</w:t>
      </w:r>
      <w:r w:rsidR="00875602">
        <w:rPr>
          <w:rFonts w:ascii="Arial" w:hAnsi="Arial" w:cs="Arial"/>
          <w:sz w:val="20"/>
          <w:szCs w:val="20"/>
        </w:rPr>
        <w:t xml:space="preserve">, </w:t>
      </w:r>
      <w:r w:rsidRPr="00175EF6">
        <w:rPr>
          <w:rFonts w:ascii="Arial" w:hAnsi="Arial" w:cs="Arial"/>
          <w:sz w:val="20"/>
          <w:szCs w:val="20"/>
        </w:rPr>
        <w:t xml:space="preserve">slovy: </w:t>
      </w:r>
      <w:r w:rsidRPr="00175EF6">
        <w:rPr>
          <w:rFonts w:ascii="Arial" w:hAnsi="Arial" w:cs="Arial"/>
          <w:i/>
          <w:sz w:val="20"/>
          <w:szCs w:val="20"/>
        </w:rPr>
        <w:t xml:space="preserve">nula, </w:t>
      </w:r>
      <w:r w:rsidRPr="00175EF6">
        <w:rPr>
          <w:rFonts w:ascii="Arial" w:hAnsi="Arial" w:cs="Arial"/>
          <w:sz w:val="20"/>
          <w:szCs w:val="20"/>
        </w:rPr>
        <w:t>bude zadavatelem ze zadávacího řízení vyloučen.</w:t>
      </w:r>
    </w:p>
    <w:p w:rsidR="006D6D82" w:rsidRPr="00707306" w:rsidRDefault="006D6D82" w:rsidP="006D6D82">
      <w:pPr>
        <w:spacing w:line="276" w:lineRule="auto"/>
        <w:jc w:val="both"/>
        <w:rPr>
          <w:rFonts w:ascii="Arial" w:hAnsi="Arial" w:cs="Arial"/>
          <w:sz w:val="20"/>
          <w:szCs w:val="20"/>
        </w:rPr>
      </w:pPr>
    </w:p>
    <w:p w:rsidR="006D6D82" w:rsidRPr="006D6D82" w:rsidRDefault="00F56F01" w:rsidP="006D6D82">
      <w:pPr>
        <w:pStyle w:val="Odstavecseseznamem"/>
        <w:numPr>
          <w:ilvl w:val="1"/>
          <w:numId w:val="3"/>
        </w:numPr>
        <w:spacing w:after="0" w:line="240" w:lineRule="auto"/>
        <w:ind w:left="851" w:hanging="567"/>
        <w:jc w:val="both"/>
        <w:rPr>
          <w:rFonts w:ascii="Arial" w:hAnsi="Arial" w:cs="Arial"/>
          <w:b/>
          <w:sz w:val="20"/>
          <w:szCs w:val="20"/>
        </w:rPr>
      </w:pPr>
      <w:r>
        <w:rPr>
          <w:rFonts w:ascii="Arial" w:hAnsi="Arial" w:cs="Arial"/>
          <w:b/>
          <w:sz w:val="20"/>
          <w:szCs w:val="20"/>
        </w:rPr>
        <w:t>Vysvětlení zadávací dokumentace</w:t>
      </w:r>
      <w:r w:rsidR="006D6D82" w:rsidRPr="006D6D82">
        <w:rPr>
          <w:rFonts w:ascii="Arial" w:hAnsi="Arial" w:cs="Arial"/>
          <w:b/>
          <w:sz w:val="20"/>
          <w:szCs w:val="20"/>
        </w:rPr>
        <w:t xml:space="preserve"> </w:t>
      </w:r>
    </w:p>
    <w:p w:rsidR="006D6D82" w:rsidRDefault="006D6D82" w:rsidP="006D6D82">
      <w:pPr>
        <w:spacing w:before="120" w:line="276" w:lineRule="auto"/>
        <w:ind w:left="851"/>
        <w:jc w:val="both"/>
        <w:rPr>
          <w:rFonts w:ascii="Arial" w:hAnsi="Arial" w:cs="Arial"/>
          <w:sz w:val="20"/>
          <w:szCs w:val="20"/>
        </w:rPr>
      </w:pPr>
      <w:r w:rsidRPr="009513AB">
        <w:rPr>
          <w:rFonts w:ascii="Arial" w:hAnsi="Arial" w:cs="Arial"/>
          <w:sz w:val="20"/>
          <w:szCs w:val="20"/>
        </w:rPr>
        <w:t xml:space="preserve">Dodavatel je oprávněn požadovat dodatečné </w:t>
      </w:r>
      <w:r w:rsidR="00F56F01">
        <w:rPr>
          <w:rFonts w:ascii="Arial" w:hAnsi="Arial" w:cs="Arial"/>
          <w:sz w:val="20"/>
          <w:szCs w:val="20"/>
        </w:rPr>
        <w:t>vysvětlení zadávacích podmínek</w:t>
      </w:r>
      <w:r>
        <w:rPr>
          <w:rFonts w:ascii="Arial" w:hAnsi="Arial" w:cs="Arial"/>
          <w:sz w:val="20"/>
          <w:szCs w:val="20"/>
        </w:rPr>
        <w:t xml:space="preserve"> (tj. k jakékoliv části zadávací dokumentace</w:t>
      </w:r>
      <w:r w:rsidR="00392E60">
        <w:rPr>
          <w:rFonts w:ascii="Arial" w:hAnsi="Arial" w:cs="Arial"/>
          <w:sz w:val="20"/>
          <w:szCs w:val="20"/>
        </w:rPr>
        <w:t>,</w:t>
      </w:r>
      <w:r>
        <w:rPr>
          <w:rFonts w:ascii="Arial" w:hAnsi="Arial" w:cs="Arial"/>
          <w:sz w:val="20"/>
          <w:szCs w:val="20"/>
        </w:rPr>
        <w:t xml:space="preserve"> včetně příloh).</w:t>
      </w:r>
    </w:p>
    <w:p w:rsidR="00F0162A" w:rsidRDefault="006D6D82" w:rsidP="006D6D82">
      <w:pPr>
        <w:spacing w:line="276" w:lineRule="auto"/>
        <w:ind w:left="851"/>
        <w:jc w:val="both"/>
        <w:rPr>
          <w:rFonts w:ascii="Arial" w:hAnsi="Arial" w:cs="Arial"/>
          <w:sz w:val="20"/>
          <w:szCs w:val="20"/>
        </w:rPr>
      </w:pPr>
      <w:r w:rsidRPr="009513AB">
        <w:rPr>
          <w:rFonts w:ascii="Arial" w:hAnsi="Arial" w:cs="Arial"/>
          <w:sz w:val="20"/>
          <w:szCs w:val="20"/>
        </w:rPr>
        <w:t xml:space="preserve">Zadavatel </w:t>
      </w:r>
      <w:r w:rsidR="00392E60">
        <w:rPr>
          <w:rFonts w:ascii="Arial" w:hAnsi="Arial" w:cs="Arial"/>
          <w:sz w:val="20"/>
          <w:szCs w:val="20"/>
        </w:rPr>
        <w:t>poskytne vysvětlení</w:t>
      </w:r>
      <w:r w:rsidR="00F56F01">
        <w:rPr>
          <w:rFonts w:ascii="Arial" w:hAnsi="Arial" w:cs="Arial"/>
          <w:sz w:val="20"/>
          <w:szCs w:val="20"/>
        </w:rPr>
        <w:t xml:space="preserve"> zadávací</w:t>
      </w:r>
      <w:r w:rsidR="00AB4643">
        <w:rPr>
          <w:rFonts w:ascii="Arial" w:hAnsi="Arial" w:cs="Arial"/>
          <w:sz w:val="20"/>
          <w:szCs w:val="20"/>
        </w:rPr>
        <w:t xml:space="preserve"> </w:t>
      </w:r>
      <w:r w:rsidR="00392E60">
        <w:rPr>
          <w:rFonts w:ascii="Arial" w:hAnsi="Arial" w:cs="Arial"/>
          <w:sz w:val="20"/>
          <w:szCs w:val="20"/>
        </w:rPr>
        <w:t>dokumentace</w:t>
      </w:r>
      <w:r w:rsidR="00AB4643">
        <w:rPr>
          <w:rFonts w:ascii="Arial" w:hAnsi="Arial" w:cs="Arial"/>
          <w:sz w:val="20"/>
          <w:szCs w:val="20"/>
        </w:rPr>
        <w:t xml:space="preserve"> bez zbytečného odkladu.</w:t>
      </w:r>
    </w:p>
    <w:p w:rsidR="00AB4643" w:rsidRDefault="006D6D82" w:rsidP="006D6D82">
      <w:pPr>
        <w:spacing w:line="276" w:lineRule="auto"/>
        <w:ind w:left="851"/>
        <w:jc w:val="both"/>
        <w:rPr>
          <w:rFonts w:ascii="Arial" w:hAnsi="Arial" w:cs="Arial"/>
          <w:sz w:val="20"/>
          <w:szCs w:val="20"/>
        </w:rPr>
      </w:pPr>
      <w:r w:rsidRPr="009513AB">
        <w:rPr>
          <w:rFonts w:ascii="Arial" w:hAnsi="Arial" w:cs="Arial"/>
          <w:sz w:val="20"/>
          <w:szCs w:val="20"/>
        </w:rPr>
        <w:t xml:space="preserve">Dotazy i odpovědi na položené dotazy budou zaslány všem dodavatelům, kteří požádali o poskytnutí zadávací dokumentace, nebo kterým byla zadávací dokumentace poskytnuta a zároveň budou uveřejněny </w:t>
      </w:r>
      <w:r w:rsidR="00AB4643">
        <w:rPr>
          <w:rFonts w:ascii="Arial" w:hAnsi="Arial" w:cs="Arial"/>
          <w:sz w:val="20"/>
          <w:szCs w:val="20"/>
        </w:rPr>
        <w:t xml:space="preserve">na webových stránkách poskytovatele dotace. </w:t>
      </w:r>
    </w:p>
    <w:p w:rsidR="006D6D82" w:rsidRDefault="006D6D82" w:rsidP="006D6D82">
      <w:pPr>
        <w:spacing w:line="276" w:lineRule="auto"/>
        <w:ind w:left="851"/>
        <w:jc w:val="both"/>
        <w:rPr>
          <w:rFonts w:ascii="Arial" w:hAnsi="Arial" w:cs="Arial"/>
          <w:sz w:val="20"/>
          <w:szCs w:val="20"/>
          <w:u w:val="single"/>
        </w:rPr>
      </w:pPr>
      <w:r>
        <w:rPr>
          <w:rFonts w:ascii="Arial" w:hAnsi="Arial" w:cs="Arial"/>
          <w:b/>
          <w:sz w:val="20"/>
          <w:szCs w:val="20"/>
          <w:u w:val="single"/>
        </w:rPr>
        <w:t>Písemná</w:t>
      </w:r>
      <w:r w:rsidRPr="00AB2D7A">
        <w:rPr>
          <w:rFonts w:ascii="Arial" w:hAnsi="Arial" w:cs="Arial"/>
          <w:b/>
          <w:sz w:val="20"/>
          <w:szCs w:val="20"/>
          <w:u w:val="single"/>
        </w:rPr>
        <w:t xml:space="preserve"> žádost </w:t>
      </w:r>
      <w:r>
        <w:rPr>
          <w:rFonts w:ascii="Arial" w:hAnsi="Arial" w:cs="Arial"/>
          <w:b/>
          <w:sz w:val="20"/>
          <w:szCs w:val="20"/>
          <w:u w:val="single"/>
        </w:rPr>
        <w:t xml:space="preserve">(možno i formou e-mailové pošty) </w:t>
      </w:r>
      <w:r w:rsidRPr="00AB2D7A">
        <w:rPr>
          <w:rFonts w:ascii="Arial" w:hAnsi="Arial" w:cs="Arial"/>
          <w:b/>
          <w:sz w:val="20"/>
          <w:szCs w:val="20"/>
          <w:u w:val="single"/>
        </w:rPr>
        <w:t xml:space="preserve">o </w:t>
      </w:r>
      <w:r w:rsidR="00F56F01">
        <w:rPr>
          <w:rFonts w:ascii="Arial" w:hAnsi="Arial" w:cs="Arial"/>
          <w:b/>
          <w:sz w:val="20"/>
          <w:szCs w:val="20"/>
          <w:u w:val="single"/>
        </w:rPr>
        <w:t>vysvětlení zadávací dokumentace</w:t>
      </w:r>
      <w:r w:rsidR="00AB4643">
        <w:rPr>
          <w:rFonts w:ascii="Arial" w:hAnsi="Arial" w:cs="Arial"/>
          <w:b/>
          <w:sz w:val="20"/>
          <w:szCs w:val="20"/>
          <w:u w:val="single"/>
        </w:rPr>
        <w:t xml:space="preserve"> musí být osobě pověřené výkonem zadavatelských</w:t>
      </w:r>
      <w:r>
        <w:rPr>
          <w:rFonts w:ascii="Arial" w:hAnsi="Arial" w:cs="Arial"/>
          <w:b/>
          <w:sz w:val="20"/>
          <w:szCs w:val="20"/>
          <w:u w:val="single"/>
        </w:rPr>
        <w:t xml:space="preserve"> </w:t>
      </w:r>
      <w:r w:rsidR="002D25F5">
        <w:rPr>
          <w:rFonts w:ascii="Arial" w:hAnsi="Arial" w:cs="Arial"/>
          <w:b/>
          <w:sz w:val="20"/>
          <w:szCs w:val="20"/>
          <w:u w:val="single"/>
        </w:rPr>
        <w:t xml:space="preserve">činností </w:t>
      </w:r>
      <w:r>
        <w:rPr>
          <w:rFonts w:ascii="Arial" w:hAnsi="Arial" w:cs="Arial"/>
          <w:b/>
          <w:sz w:val="20"/>
          <w:szCs w:val="20"/>
          <w:u w:val="single"/>
        </w:rPr>
        <w:t xml:space="preserve">doručena </w:t>
      </w:r>
      <w:r w:rsidRPr="00AB2D7A">
        <w:rPr>
          <w:rFonts w:ascii="Arial" w:hAnsi="Arial" w:cs="Arial"/>
          <w:b/>
          <w:sz w:val="20"/>
          <w:szCs w:val="20"/>
          <w:u w:val="single"/>
        </w:rPr>
        <w:t xml:space="preserve">ve lhůtě nejméně </w:t>
      </w:r>
      <w:r w:rsidR="00F0162A">
        <w:rPr>
          <w:rFonts w:ascii="Arial" w:hAnsi="Arial" w:cs="Arial"/>
          <w:b/>
          <w:sz w:val="20"/>
          <w:szCs w:val="20"/>
          <w:u w:val="single"/>
        </w:rPr>
        <w:t>5 dní</w:t>
      </w:r>
      <w:r w:rsidRPr="00AB2D7A">
        <w:rPr>
          <w:rFonts w:ascii="Arial" w:hAnsi="Arial" w:cs="Arial"/>
          <w:b/>
          <w:sz w:val="20"/>
          <w:szCs w:val="20"/>
          <w:u w:val="single"/>
        </w:rPr>
        <w:t xml:space="preserve"> před koncem lhůty pro podání nabídek</w:t>
      </w:r>
      <w:r w:rsidRPr="009513AB">
        <w:rPr>
          <w:rFonts w:ascii="Arial" w:hAnsi="Arial" w:cs="Arial"/>
          <w:sz w:val="20"/>
          <w:szCs w:val="20"/>
          <w:u w:val="single"/>
        </w:rPr>
        <w:t>.</w:t>
      </w:r>
    </w:p>
    <w:p w:rsidR="006D6D82" w:rsidRDefault="006D6D82" w:rsidP="006D6D82">
      <w:pPr>
        <w:tabs>
          <w:tab w:val="left" w:pos="360"/>
        </w:tabs>
        <w:spacing w:line="276" w:lineRule="auto"/>
        <w:jc w:val="both"/>
        <w:rPr>
          <w:rFonts w:ascii="Arial" w:hAnsi="Arial" w:cs="Arial"/>
          <w:sz w:val="20"/>
          <w:szCs w:val="20"/>
        </w:rPr>
      </w:pPr>
    </w:p>
    <w:p w:rsidR="006D6D82" w:rsidRPr="00465DE3" w:rsidRDefault="006D6D82" w:rsidP="00AB4643">
      <w:pPr>
        <w:tabs>
          <w:tab w:val="left" w:pos="360"/>
        </w:tabs>
        <w:spacing w:line="276" w:lineRule="auto"/>
        <w:ind w:left="851"/>
        <w:jc w:val="both"/>
        <w:rPr>
          <w:rFonts w:ascii="Arial" w:hAnsi="Arial" w:cs="Arial"/>
          <w:sz w:val="20"/>
          <w:szCs w:val="20"/>
        </w:rPr>
      </w:pPr>
      <w:r>
        <w:rPr>
          <w:rFonts w:ascii="Arial" w:hAnsi="Arial" w:cs="Arial"/>
          <w:sz w:val="20"/>
          <w:szCs w:val="20"/>
        </w:rPr>
        <w:t xml:space="preserve">Zadavatel může poskytnout dodavatelům </w:t>
      </w:r>
      <w:r w:rsidR="00F56F01">
        <w:rPr>
          <w:rFonts w:ascii="Arial" w:hAnsi="Arial" w:cs="Arial"/>
          <w:sz w:val="20"/>
          <w:szCs w:val="20"/>
        </w:rPr>
        <w:t xml:space="preserve">vysvětlení zadávací dokumentace </w:t>
      </w:r>
      <w:r>
        <w:rPr>
          <w:rFonts w:ascii="Arial" w:hAnsi="Arial" w:cs="Arial"/>
          <w:sz w:val="20"/>
          <w:szCs w:val="20"/>
        </w:rPr>
        <w:t>i bez předchozí žádosti.</w:t>
      </w:r>
    </w:p>
    <w:p w:rsidR="006D6D82" w:rsidRPr="0070427D" w:rsidRDefault="006D6D82" w:rsidP="006D6D82">
      <w:pPr>
        <w:spacing w:line="276" w:lineRule="auto"/>
        <w:jc w:val="both"/>
        <w:rPr>
          <w:rFonts w:ascii="Arial" w:hAnsi="Arial"/>
          <w:sz w:val="20"/>
          <w:szCs w:val="20"/>
        </w:rPr>
      </w:pPr>
      <w:r w:rsidRPr="0070427D">
        <w:rPr>
          <w:rFonts w:ascii="Arial" w:hAnsi="Arial" w:cs="Arial"/>
          <w:sz w:val="20"/>
          <w:szCs w:val="20"/>
        </w:rPr>
        <w:t xml:space="preserve"> </w:t>
      </w:r>
      <w:r w:rsidRPr="0070427D">
        <w:rPr>
          <w:rFonts w:ascii="Arial" w:hAnsi="Arial" w:cs="Arial"/>
          <w:sz w:val="20"/>
          <w:szCs w:val="20"/>
        </w:rPr>
        <w:tab/>
      </w:r>
      <w:r w:rsidRPr="0070427D">
        <w:rPr>
          <w:rFonts w:ascii="Arial" w:hAnsi="Arial"/>
          <w:sz w:val="20"/>
          <w:szCs w:val="20"/>
        </w:rPr>
        <w:t xml:space="preserve"> </w:t>
      </w:r>
    </w:p>
    <w:p w:rsidR="00A44489" w:rsidRDefault="00A44489" w:rsidP="00074B24">
      <w:pPr>
        <w:jc w:val="both"/>
        <w:rPr>
          <w:rFonts w:ascii="Arial" w:hAnsi="Arial" w:cs="Arial"/>
          <w:sz w:val="20"/>
          <w:szCs w:val="20"/>
        </w:rPr>
      </w:pPr>
    </w:p>
    <w:p w:rsidR="008027C2" w:rsidRPr="00B823F0" w:rsidRDefault="00547CF5" w:rsidP="00C24806">
      <w:pPr>
        <w:pStyle w:val="Odstavecseseznamem"/>
        <w:numPr>
          <w:ilvl w:val="0"/>
          <w:numId w:val="3"/>
        </w:numPr>
        <w:pBdr>
          <w:top w:val="single" w:sz="4" w:space="1" w:color="auto"/>
          <w:left w:val="single" w:sz="4" w:space="4" w:color="auto"/>
          <w:bottom w:val="single" w:sz="4" w:space="1" w:color="auto"/>
          <w:right w:val="single" w:sz="4" w:space="1" w:color="auto"/>
        </w:pBdr>
        <w:shd w:val="clear" w:color="auto" w:fill="D9D9D9"/>
        <w:rPr>
          <w:rFonts w:ascii="Arial" w:hAnsi="Arial" w:cs="Arial"/>
          <w:b/>
        </w:rPr>
      </w:pPr>
      <w:r w:rsidRPr="00B823F0">
        <w:rPr>
          <w:rFonts w:ascii="Arial" w:hAnsi="Arial" w:cs="Arial"/>
          <w:b/>
          <w:caps/>
        </w:rPr>
        <w:t xml:space="preserve">ZADÁVACÍ DOKUMENTACE </w:t>
      </w:r>
      <w:r w:rsidR="00A17056" w:rsidRPr="00B823F0">
        <w:rPr>
          <w:rFonts w:ascii="Arial" w:hAnsi="Arial" w:cs="Arial"/>
          <w:b/>
          <w:caps/>
        </w:rPr>
        <w:t xml:space="preserve">A podmínky jejího </w:t>
      </w:r>
      <w:r w:rsidR="0099480E" w:rsidRPr="00B823F0">
        <w:rPr>
          <w:rFonts w:ascii="Arial" w:hAnsi="Arial" w:cs="Arial"/>
          <w:b/>
          <w:caps/>
        </w:rPr>
        <w:t xml:space="preserve">poskytnutí </w:t>
      </w:r>
    </w:p>
    <w:p w:rsidR="00074B24" w:rsidRDefault="00074B24" w:rsidP="00074B24">
      <w:pPr>
        <w:pStyle w:val="Odstavecseseznamem"/>
        <w:ind w:left="0"/>
        <w:jc w:val="both"/>
        <w:rPr>
          <w:rFonts w:ascii="Arial" w:hAnsi="Arial" w:cs="Arial"/>
          <w:b/>
          <w:sz w:val="20"/>
          <w:szCs w:val="20"/>
        </w:rPr>
      </w:pPr>
    </w:p>
    <w:p w:rsidR="004E66F5" w:rsidRPr="00547CF5" w:rsidRDefault="00547CF5" w:rsidP="00C741C8">
      <w:pPr>
        <w:pStyle w:val="Odstavecseseznamem"/>
        <w:numPr>
          <w:ilvl w:val="1"/>
          <w:numId w:val="3"/>
        </w:numPr>
        <w:spacing w:after="0" w:line="240" w:lineRule="auto"/>
        <w:ind w:left="1077"/>
        <w:jc w:val="both"/>
        <w:rPr>
          <w:rFonts w:ascii="Arial" w:hAnsi="Arial" w:cs="Arial"/>
          <w:b/>
          <w:sz w:val="20"/>
          <w:szCs w:val="20"/>
        </w:rPr>
      </w:pPr>
      <w:r>
        <w:rPr>
          <w:rFonts w:ascii="Arial" w:hAnsi="Arial" w:cs="Arial"/>
          <w:b/>
          <w:sz w:val="20"/>
          <w:szCs w:val="20"/>
        </w:rPr>
        <w:t>Zadávací dokumentace</w:t>
      </w:r>
    </w:p>
    <w:p w:rsidR="00547CF5" w:rsidRPr="00547CF5" w:rsidRDefault="00547CF5" w:rsidP="00716D94">
      <w:pPr>
        <w:numPr>
          <w:ilvl w:val="0"/>
          <w:numId w:val="14"/>
        </w:numPr>
        <w:tabs>
          <w:tab w:val="clear" w:pos="360"/>
          <w:tab w:val="num" w:pos="720"/>
        </w:tabs>
        <w:ind w:left="720"/>
        <w:jc w:val="both"/>
        <w:rPr>
          <w:rFonts w:ascii="Arial" w:hAnsi="Arial" w:cs="Arial"/>
          <w:iCs/>
          <w:sz w:val="20"/>
          <w:szCs w:val="20"/>
        </w:rPr>
      </w:pPr>
      <w:r w:rsidRPr="00547CF5">
        <w:rPr>
          <w:rFonts w:ascii="Arial" w:hAnsi="Arial" w:cs="Arial"/>
          <w:iCs/>
          <w:sz w:val="20"/>
          <w:szCs w:val="20"/>
        </w:rPr>
        <w:t>Žádost o poskytnutí kompletní zadávací dokumentace (dále jen Žádost), kde jsou uvedeny podrobnější podmínky veřejné zakázky, musí mít písemnou podobu a musí minimálně obsahovat:</w:t>
      </w:r>
    </w:p>
    <w:p w:rsidR="00547CF5" w:rsidRPr="00547CF5" w:rsidRDefault="00547CF5" w:rsidP="00716D94">
      <w:pPr>
        <w:numPr>
          <w:ilvl w:val="1"/>
          <w:numId w:val="14"/>
        </w:numPr>
        <w:ind w:hanging="540"/>
        <w:jc w:val="both"/>
        <w:rPr>
          <w:rFonts w:ascii="Arial" w:hAnsi="Arial" w:cs="Arial"/>
          <w:sz w:val="20"/>
          <w:szCs w:val="20"/>
        </w:rPr>
      </w:pPr>
      <w:r w:rsidRPr="00547CF5">
        <w:rPr>
          <w:rFonts w:ascii="Arial" w:hAnsi="Arial" w:cs="Arial"/>
          <w:color w:val="000000"/>
          <w:sz w:val="20"/>
          <w:szCs w:val="20"/>
        </w:rPr>
        <w:t>N</w:t>
      </w:r>
      <w:r w:rsidRPr="00547CF5">
        <w:rPr>
          <w:rFonts w:ascii="Arial" w:hAnsi="Arial" w:cs="Arial"/>
          <w:bCs/>
          <w:sz w:val="20"/>
          <w:szCs w:val="20"/>
        </w:rPr>
        <w:t xml:space="preserve">ázev a adresu s obchodním jménem zájemce, IČO, DIČ, kontaktní osobu, telefon, elektronickou adresu, razítko a podpis. </w:t>
      </w:r>
    </w:p>
    <w:p w:rsidR="00547CF5" w:rsidRPr="00547CF5" w:rsidRDefault="00547CF5" w:rsidP="00716D94">
      <w:pPr>
        <w:numPr>
          <w:ilvl w:val="1"/>
          <w:numId w:val="14"/>
        </w:numPr>
        <w:ind w:hanging="540"/>
        <w:jc w:val="both"/>
        <w:rPr>
          <w:rFonts w:ascii="Arial" w:hAnsi="Arial" w:cs="Arial"/>
          <w:sz w:val="20"/>
          <w:szCs w:val="20"/>
        </w:rPr>
      </w:pPr>
      <w:r w:rsidRPr="00547CF5">
        <w:rPr>
          <w:rFonts w:ascii="Arial" w:hAnsi="Arial" w:cs="Arial"/>
          <w:color w:val="000000"/>
          <w:sz w:val="20"/>
          <w:szCs w:val="20"/>
        </w:rPr>
        <w:t>Název veřejné zakázky.</w:t>
      </w:r>
    </w:p>
    <w:p w:rsidR="00547CF5" w:rsidRDefault="00547CF5" w:rsidP="00716D94">
      <w:pPr>
        <w:numPr>
          <w:ilvl w:val="0"/>
          <w:numId w:val="14"/>
        </w:numPr>
        <w:tabs>
          <w:tab w:val="clear" w:pos="360"/>
          <w:tab w:val="num" w:pos="720"/>
        </w:tabs>
        <w:ind w:left="720"/>
        <w:jc w:val="both"/>
        <w:rPr>
          <w:rFonts w:ascii="Arial" w:hAnsi="Arial" w:cs="Arial"/>
          <w:iCs/>
          <w:sz w:val="20"/>
          <w:szCs w:val="20"/>
        </w:rPr>
      </w:pPr>
      <w:r w:rsidRPr="00547CF5">
        <w:rPr>
          <w:rFonts w:ascii="Arial" w:hAnsi="Arial" w:cs="Arial"/>
          <w:iCs/>
          <w:sz w:val="20"/>
          <w:szCs w:val="20"/>
        </w:rPr>
        <w:t xml:space="preserve">Naskenovanou Žádost s údaji uvedenými v předchozím odstavci vč. razítka a podpisu doručte na adresu osoby pověřené výkonem zadavatelských činností výhradně elektronickým prostředkem, kontakt </w:t>
      </w:r>
      <w:r w:rsidRPr="00547CF5">
        <w:rPr>
          <w:rFonts w:ascii="Arial" w:hAnsi="Arial" w:cs="Arial"/>
          <w:iCs/>
          <w:sz w:val="20"/>
          <w:szCs w:val="20"/>
        </w:rPr>
        <w:sym w:font="Wingdings" w:char="F02A"/>
      </w:r>
      <w:r w:rsidRPr="00547CF5">
        <w:rPr>
          <w:rFonts w:ascii="Arial" w:hAnsi="Arial" w:cs="Arial"/>
          <w:iCs/>
          <w:sz w:val="20"/>
          <w:szCs w:val="20"/>
        </w:rPr>
        <w:t xml:space="preserve"> </w:t>
      </w:r>
      <w:hyperlink r:id="rId10" w:history="1">
        <w:r w:rsidR="003366D2" w:rsidRPr="001B7D60">
          <w:rPr>
            <w:rStyle w:val="Hypertextovodkaz"/>
            <w:rFonts w:ascii="Arial" w:hAnsi="Arial" w:cs="Arial"/>
            <w:iCs/>
            <w:sz w:val="20"/>
            <w:szCs w:val="20"/>
          </w:rPr>
          <w:t>zakazky.dotace@seznam.cz</w:t>
        </w:r>
      </w:hyperlink>
      <w:r w:rsidRPr="00547CF5">
        <w:rPr>
          <w:rFonts w:ascii="Arial" w:hAnsi="Arial" w:cs="Arial"/>
          <w:iCs/>
          <w:sz w:val="20"/>
          <w:szCs w:val="20"/>
        </w:rPr>
        <w:t>.</w:t>
      </w:r>
    </w:p>
    <w:p w:rsidR="00F8458F" w:rsidRDefault="00F8458F" w:rsidP="00F8458F">
      <w:pPr>
        <w:numPr>
          <w:ilvl w:val="0"/>
          <w:numId w:val="14"/>
        </w:numPr>
        <w:tabs>
          <w:tab w:val="clear" w:pos="360"/>
          <w:tab w:val="num" w:pos="720"/>
        </w:tabs>
        <w:ind w:left="720"/>
        <w:jc w:val="both"/>
        <w:rPr>
          <w:rFonts w:ascii="Arial" w:hAnsi="Arial" w:cs="Arial"/>
          <w:iCs/>
          <w:sz w:val="20"/>
          <w:szCs w:val="20"/>
        </w:rPr>
      </w:pPr>
      <w:r w:rsidRPr="00547CF5">
        <w:rPr>
          <w:rFonts w:ascii="Arial" w:hAnsi="Arial" w:cs="Arial"/>
          <w:iCs/>
          <w:sz w:val="20"/>
          <w:szCs w:val="20"/>
        </w:rPr>
        <w:t xml:space="preserve">Po doručení Žádosti osoba pověřená výkonem zadavatelských činností poskytne zájemci </w:t>
      </w:r>
      <w:r>
        <w:rPr>
          <w:rFonts w:ascii="Arial" w:hAnsi="Arial" w:cs="Arial"/>
          <w:iCs/>
          <w:sz w:val="20"/>
          <w:szCs w:val="20"/>
        </w:rPr>
        <w:t xml:space="preserve">kompletní </w:t>
      </w:r>
      <w:r w:rsidRPr="00547CF5">
        <w:rPr>
          <w:rFonts w:ascii="Arial" w:hAnsi="Arial" w:cs="Arial"/>
          <w:iCs/>
          <w:sz w:val="20"/>
          <w:szCs w:val="20"/>
        </w:rPr>
        <w:t xml:space="preserve">zadávací dokumentaci. </w:t>
      </w:r>
    </w:p>
    <w:p w:rsidR="001F54AB" w:rsidRDefault="001F54AB" w:rsidP="00712C95">
      <w:pPr>
        <w:ind w:left="720"/>
        <w:jc w:val="both"/>
        <w:rPr>
          <w:rFonts w:ascii="Arial" w:hAnsi="Arial" w:cs="Arial"/>
          <w:iCs/>
          <w:sz w:val="20"/>
          <w:szCs w:val="20"/>
        </w:rPr>
      </w:pPr>
    </w:p>
    <w:p w:rsidR="005F4418" w:rsidRDefault="005F4418" w:rsidP="006442A7">
      <w:pPr>
        <w:jc w:val="both"/>
        <w:rPr>
          <w:rFonts w:ascii="Arial" w:hAnsi="Arial" w:cs="Arial"/>
          <w:sz w:val="20"/>
          <w:szCs w:val="20"/>
        </w:rPr>
      </w:pPr>
    </w:p>
    <w:p w:rsidR="00A346CA" w:rsidRPr="00B823F0" w:rsidRDefault="000028BB" w:rsidP="00C24806">
      <w:pPr>
        <w:numPr>
          <w:ilvl w:val="0"/>
          <w:numId w:val="3"/>
        </w:numPr>
        <w:pBdr>
          <w:top w:val="single" w:sz="4" w:space="1" w:color="auto"/>
          <w:left w:val="single" w:sz="4" w:space="4" w:color="auto"/>
          <w:bottom w:val="single" w:sz="4" w:space="1" w:color="auto"/>
          <w:right w:val="single" w:sz="4" w:space="0" w:color="auto"/>
        </w:pBdr>
        <w:shd w:val="clear" w:color="auto" w:fill="D9D9D9"/>
        <w:rPr>
          <w:rFonts w:ascii="Arial" w:hAnsi="Arial" w:cs="Arial"/>
          <w:b/>
          <w:sz w:val="22"/>
          <w:szCs w:val="22"/>
        </w:rPr>
      </w:pPr>
      <w:r w:rsidRPr="00B823F0">
        <w:rPr>
          <w:rFonts w:ascii="Arial" w:hAnsi="Arial" w:cs="Arial"/>
          <w:b/>
          <w:caps/>
          <w:sz w:val="22"/>
          <w:szCs w:val="22"/>
        </w:rPr>
        <w:t xml:space="preserve">Lhůta a </w:t>
      </w:r>
      <w:r w:rsidR="00A346CA" w:rsidRPr="00B823F0">
        <w:rPr>
          <w:rFonts w:ascii="Arial" w:hAnsi="Arial" w:cs="Arial"/>
          <w:b/>
          <w:caps/>
          <w:sz w:val="22"/>
          <w:szCs w:val="22"/>
        </w:rPr>
        <w:t>MÍSTO</w:t>
      </w:r>
      <w:r w:rsidR="00A346CA" w:rsidRPr="00B823F0">
        <w:rPr>
          <w:rFonts w:ascii="Arial" w:hAnsi="Arial" w:cs="Arial"/>
          <w:b/>
          <w:sz w:val="22"/>
          <w:szCs w:val="22"/>
        </w:rPr>
        <w:t xml:space="preserve"> </w:t>
      </w:r>
      <w:r w:rsidR="008E5C2B">
        <w:rPr>
          <w:rFonts w:ascii="Arial" w:hAnsi="Arial" w:cs="Arial"/>
          <w:b/>
          <w:sz w:val="22"/>
          <w:szCs w:val="22"/>
        </w:rPr>
        <w:t xml:space="preserve">PRO </w:t>
      </w:r>
      <w:r w:rsidR="00A346CA" w:rsidRPr="00B823F0">
        <w:rPr>
          <w:rFonts w:ascii="Arial" w:hAnsi="Arial" w:cs="Arial"/>
          <w:b/>
          <w:caps/>
          <w:sz w:val="22"/>
          <w:szCs w:val="22"/>
        </w:rPr>
        <w:t xml:space="preserve">Podání nabídek a jiné upřesňující údaje </w:t>
      </w:r>
    </w:p>
    <w:p w:rsidR="00BF780F" w:rsidRPr="00A346CA" w:rsidRDefault="00BF780F" w:rsidP="00A17056">
      <w:pPr>
        <w:jc w:val="both"/>
        <w:rPr>
          <w:rFonts w:ascii="Arial" w:hAnsi="Arial" w:cs="Arial"/>
          <w:b/>
          <w:sz w:val="20"/>
        </w:rPr>
      </w:pPr>
    </w:p>
    <w:p w:rsidR="00077107" w:rsidRPr="00077107" w:rsidRDefault="00077107" w:rsidP="00A17056">
      <w:pPr>
        <w:ind w:left="284"/>
        <w:jc w:val="both"/>
        <w:rPr>
          <w:rFonts w:ascii="Arial" w:hAnsi="Arial" w:cs="Arial"/>
          <w:b/>
          <w:sz w:val="20"/>
          <w:szCs w:val="20"/>
        </w:rPr>
      </w:pPr>
      <w:r>
        <w:rPr>
          <w:rFonts w:ascii="Arial" w:hAnsi="Arial" w:cs="Arial"/>
          <w:b/>
          <w:sz w:val="20"/>
          <w:szCs w:val="20"/>
        </w:rPr>
        <w:t xml:space="preserve">Podmínky pro podání nabídek: </w:t>
      </w:r>
    </w:p>
    <w:p w:rsidR="00077107" w:rsidRDefault="00077107" w:rsidP="00A17056">
      <w:pPr>
        <w:numPr>
          <w:ilvl w:val="0"/>
          <w:numId w:val="2"/>
        </w:numPr>
        <w:ind w:left="709" w:hanging="425"/>
        <w:jc w:val="both"/>
        <w:rPr>
          <w:rFonts w:ascii="Arial" w:hAnsi="Arial" w:cs="Arial"/>
          <w:sz w:val="20"/>
          <w:szCs w:val="20"/>
        </w:rPr>
      </w:pPr>
      <w:r>
        <w:rPr>
          <w:rFonts w:ascii="Arial" w:hAnsi="Arial" w:cs="Arial"/>
          <w:sz w:val="20"/>
          <w:szCs w:val="20"/>
        </w:rPr>
        <w:t xml:space="preserve">Každý </w:t>
      </w:r>
      <w:r w:rsidR="00065EF8">
        <w:rPr>
          <w:rFonts w:ascii="Arial" w:hAnsi="Arial" w:cs="Arial"/>
          <w:sz w:val="20"/>
          <w:szCs w:val="20"/>
        </w:rPr>
        <w:t>dodavatel</w:t>
      </w:r>
      <w:r>
        <w:rPr>
          <w:rFonts w:ascii="Arial" w:hAnsi="Arial" w:cs="Arial"/>
          <w:sz w:val="20"/>
          <w:szCs w:val="20"/>
        </w:rPr>
        <w:t xml:space="preserve"> může podat pouze jednu nabídku, a to v listinné podobě, v českém jazyce nebo slovenském jazyce. </w:t>
      </w:r>
    </w:p>
    <w:p w:rsidR="00077107" w:rsidRDefault="00065EF8" w:rsidP="00A17056">
      <w:pPr>
        <w:numPr>
          <w:ilvl w:val="0"/>
          <w:numId w:val="2"/>
        </w:numPr>
        <w:ind w:left="709" w:hanging="425"/>
        <w:jc w:val="both"/>
        <w:rPr>
          <w:rFonts w:ascii="Arial" w:hAnsi="Arial" w:cs="Arial"/>
          <w:sz w:val="20"/>
          <w:szCs w:val="20"/>
        </w:rPr>
      </w:pPr>
      <w:r>
        <w:rPr>
          <w:rFonts w:ascii="Arial" w:hAnsi="Arial" w:cs="Arial"/>
          <w:sz w:val="20"/>
          <w:szCs w:val="20"/>
        </w:rPr>
        <w:t>Dodavatel</w:t>
      </w:r>
      <w:r w:rsidR="00077107">
        <w:rPr>
          <w:rFonts w:ascii="Arial" w:hAnsi="Arial" w:cs="Arial"/>
          <w:sz w:val="20"/>
          <w:szCs w:val="20"/>
        </w:rPr>
        <w:t>, který podal nabídku v zadávací</w:t>
      </w:r>
      <w:r w:rsidR="004631BB">
        <w:rPr>
          <w:rFonts w:ascii="Arial" w:hAnsi="Arial" w:cs="Arial"/>
          <w:sz w:val="20"/>
          <w:szCs w:val="20"/>
        </w:rPr>
        <w:t>m řízení, nesmí být současně pod</w:t>
      </w:r>
      <w:r w:rsidR="00077107">
        <w:rPr>
          <w:rFonts w:ascii="Arial" w:hAnsi="Arial" w:cs="Arial"/>
          <w:sz w:val="20"/>
          <w:szCs w:val="20"/>
        </w:rPr>
        <w:t xml:space="preserve">dodavatelem, jehož prostřednictvím jiný </w:t>
      </w:r>
      <w:r>
        <w:rPr>
          <w:rFonts w:ascii="Arial" w:hAnsi="Arial" w:cs="Arial"/>
          <w:sz w:val="20"/>
          <w:szCs w:val="20"/>
        </w:rPr>
        <w:t>dodavatel</w:t>
      </w:r>
      <w:r w:rsidR="00077107">
        <w:rPr>
          <w:rFonts w:ascii="Arial" w:hAnsi="Arial" w:cs="Arial"/>
          <w:sz w:val="20"/>
          <w:szCs w:val="20"/>
        </w:rPr>
        <w:t xml:space="preserve"> v tomtéž zadávacím řízení prokazuje kvalifikaci. </w:t>
      </w:r>
    </w:p>
    <w:p w:rsidR="00077107" w:rsidRDefault="00077107" w:rsidP="00A17056">
      <w:pPr>
        <w:numPr>
          <w:ilvl w:val="0"/>
          <w:numId w:val="2"/>
        </w:numPr>
        <w:ind w:left="709" w:hanging="425"/>
        <w:jc w:val="both"/>
        <w:rPr>
          <w:rFonts w:ascii="Arial" w:hAnsi="Arial" w:cs="Arial"/>
          <w:sz w:val="20"/>
          <w:szCs w:val="20"/>
        </w:rPr>
      </w:pPr>
      <w:r>
        <w:rPr>
          <w:rFonts w:ascii="Arial" w:hAnsi="Arial" w:cs="Arial"/>
          <w:sz w:val="20"/>
          <w:szCs w:val="20"/>
        </w:rPr>
        <w:t xml:space="preserve">V případě podání společné nabídky budou uvedeny identifikační údaje všech </w:t>
      </w:r>
      <w:r w:rsidR="00065EF8">
        <w:rPr>
          <w:rFonts w:ascii="Arial" w:hAnsi="Arial" w:cs="Arial"/>
          <w:sz w:val="20"/>
          <w:szCs w:val="20"/>
        </w:rPr>
        <w:t>dodavatel</w:t>
      </w:r>
      <w:r>
        <w:rPr>
          <w:rFonts w:ascii="Arial" w:hAnsi="Arial" w:cs="Arial"/>
          <w:sz w:val="20"/>
          <w:szCs w:val="20"/>
        </w:rPr>
        <w:t>ů.</w:t>
      </w:r>
    </w:p>
    <w:p w:rsidR="003B2815" w:rsidRDefault="003B2815" w:rsidP="00A17056">
      <w:pPr>
        <w:jc w:val="both"/>
        <w:rPr>
          <w:rFonts w:ascii="Arial" w:hAnsi="Arial" w:cs="Arial"/>
          <w:b/>
          <w:sz w:val="20"/>
          <w:szCs w:val="20"/>
        </w:rPr>
      </w:pPr>
    </w:p>
    <w:p w:rsidR="00077107" w:rsidRDefault="00077107" w:rsidP="00A17056">
      <w:pPr>
        <w:ind w:left="284"/>
        <w:jc w:val="both"/>
        <w:rPr>
          <w:rFonts w:ascii="Arial" w:hAnsi="Arial" w:cs="Arial"/>
          <w:b/>
          <w:sz w:val="20"/>
          <w:szCs w:val="20"/>
        </w:rPr>
      </w:pPr>
      <w:r>
        <w:rPr>
          <w:rFonts w:ascii="Arial" w:hAnsi="Arial" w:cs="Arial"/>
          <w:b/>
          <w:sz w:val="20"/>
          <w:szCs w:val="20"/>
        </w:rPr>
        <w:t>Lhůta pro podání nabídek:</w:t>
      </w:r>
    </w:p>
    <w:p w:rsidR="00077107" w:rsidRPr="00A17056" w:rsidRDefault="00077107" w:rsidP="00A17056">
      <w:pPr>
        <w:ind w:left="284"/>
        <w:jc w:val="both"/>
        <w:rPr>
          <w:rFonts w:ascii="Arial" w:hAnsi="Arial" w:cs="Arial"/>
          <w:sz w:val="20"/>
          <w:szCs w:val="20"/>
        </w:rPr>
      </w:pPr>
      <w:r w:rsidRPr="00A17056">
        <w:rPr>
          <w:rFonts w:ascii="Arial" w:hAnsi="Arial" w:cs="Arial"/>
          <w:sz w:val="20"/>
          <w:szCs w:val="20"/>
        </w:rPr>
        <w:t>Nabídky se podávají ve lhůtě pro podání nabídek, 1x v</w:t>
      </w:r>
      <w:r w:rsidR="00C169B4">
        <w:rPr>
          <w:rFonts w:ascii="Arial" w:hAnsi="Arial" w:cs="Arial"/>
          <w:sz w:val="20"/>
          <w:szCs w:val="20"/>
        </w:rPr>
        <w:t> </w:t>
      </w:r>
      <w:r w:rsidRPr="00A17056">
        <w:rPr>
          <w:rFonts w:ascii="Arial" w:hAnsi="Arial" w:cs="Arial"/>
          <w:sz w:val="20"/>
          <w:szCs w:val="20"/>
        </w:rPr>
        <w:t xml:space="preserve">originále, v uzavřené obálce, která musí být opatřena názvem veřejné zakázky, tj. </w:t>
      </w:r>
      <w:r w:rsidR="00134899" w:rsidRPr="00064B6B">
        <w:rPr>
          <w:rFonts w:ascii="Arial" w:hAnsi="Arial" w:cs="Arial"/>
          <w:bCs/>
          <w:sz w:val="20"/>
          <w:szCs w:val="20"/>
          <w:u w:val="single"/>
        </w:rPr>
        <w:t>„</w:t>
      </w:r>
      <w:r w:rsidR="00C0303F" w:rsidRPr="00C0303F">
        <w:rPr>
          <w:rFonts w:ascii="Arial" w:hAnsi="Arial" w:cs="Arial"/>
          <w:sz w:val="20"/>
          <w:szCs w:val="20"/>
          <w:u w:val="single"/>
        </w:rPr>
        <w:t xml:space="preserve">Obec Drahanovice – </w:t>
      </w:r>
      <w:r w:rsidR="00B83DEF" w:rsidRPr="00B83DEF">
        <w:rPr>
          <w:rFonts w:ascii="Arial" w:hAnsi="Arial" w:cs="Arial"/>
          <w:sz w:val="20"/>
          <w:szCs w:val="20"/>
          <w:u w:val="single"/>
        </w:rPr>
        <w:t xml:space="preserve">veřejné osvětlení a rozhlas </w:t>
      </w:r>
      <w:r w:rsidR="00C0303F" w:rsidRPr="00C0303F">
        <w:rPr>
          <w:rFonts w:ascii="Arial" w:hAnsi="Arial" w:cs="Arial"/>
          <w:sz w:val="20"/>
          <w:szCs w:val="20"/>
          <w:u w:val="single"/>
        </w:rPr>
        <w:t xml:space="preserve"> </w:t>
      </w:r>
      <w:r w:rsidR="00F42719">
        <w:rPr>
          <w:rFonts w:ascii="Arial" w:hAnsi="Arial" w:cs="Arial"/>
          <w:sz w:val="20"/>
          <w:szCs w:val="20"/>
          <w:u w:val="single"/>
        </w:rPr>
        <w:br/>
      </w:r>
      <w:r w:rsidR="00C0303F" w:rsidRPr="00C0303F">
        <w:rPr>
          <w:rFonts w:ascii="Arial" w:hAnsi="Arial" w:cs="Arial"/>
          <w:sz w:val="20"/>
          <w:szCs w:val="20"/>
          <w:u w:val="single"/>
        </w:rPr>
        <w:t>v lokalitě „Za kapličkou“</w:t>
      </w:r>
      <w:r w:rsidR="00D115A9" w:rsidRPr="007429B1">
        <w:rPr>
          <w:rFonts w:ascii="Arial" w:hAnsi="Arial" w:cs="Arial"/>
          <w:sz w:val="20"/>
          <w:szCs w:val="20"/>
          <w:u w:val="single"/>
        </w:rPr>
        <w:t xml:space="preserve">“ </w:t>
      </w:r>
      <w:r w:rsidR="00D115A9">
        <w:rPr>
          <w:rFonts w:ascii="Arial" w:hAnsi="Arial" w:cs="Arial"/>
          <w:bCs/>
          <w:sz w:val="20"/>
          <w:szCs w:val="20"/>
        </w:rPr>
        <w:t xml:space="preserve">a doplněna textem </w:t>
      </w:r>
      <w:r w:rsidRPr="00A17056">
        <w:rPr>
          <w:rFonts w:ascii="Arial" w:hAnsi="Arial" w:cs="Arial"/>
          <w:sz w:val="20"/>
          <w:szCs w:val="20"/>
        </w:rPr>
        <w:t>„</w:t>
      </w:r>
      <w:r w:rsidR="00D115A9" w:rsidRPr="00D115A9">
        <w:rPr>
          <w:rFonts w:ascii="Arial" w:hAnsi="Arial" w:cs="Arial"/>
          <w:sz w:val="20"/>
          <w:szCs w:val="20"/>
          <w:u w:val="single"/>
        </w:rPr>
        <w:t>Neotvírat!  V</w:t>
      </w:r>
      <w:r w:rsidR="00D115A9">
        <w:rPr>
          <w:rFonts w:ascii="Arial" w:hAnsi="Arial" w:cs="Arial"/>
          <w:sz w:val="20"/>
          <w:szCs w:val="20"/>
          <w:u w:val="single"/>
        </w:rPr>
        <w:t>e</w:t>
      </w:r>
      <w:r w:rsidR="00D115A9" w:rsidRPr="00D115A9">
        <w:rPr>
          <w:rFonts w:ascii="Arial" w:hAnsi="Arial" w:cs="Arial"/>
          <w:sz w:val="20"/>
          <w:szCs w:val="20"/>
          <w:u w:val="single"/>
        </w:rPr>
        <w:t>řejná zakázka - nabídka</w:t>
      </w:r>
      <w:r w:rsidRPr="00A17056">
        <w:rPr>
          <w:rFonts w:ascii="Arial" w:hAnsi="Arial" w:cs="Arial"/>
          <w:sz w:val="20"/>
          <w:szCs w:val="20"/>
        </w:rPr>
        <w:t xml:space="preserve">“ a opatřena na uzavření razítky </w:t>
      </w:r>
      <w:r w:rsidR="00065EF8">
        <w:rPr>
          <w:rFonts w:ascii="Arial" w:hAnsi="Arial" w:cs="Arial"/>
          <w:sz w:val="20"/>
          <w:szCs w:val="20"/>
        </w:rPr>
        <w:t>dodavatel</w:t>
      </w:r>
      <w:r w:rsidRPr="00A17056">
        <w:rPr>
          <w:rFonts w:ascii="Arial" w:hAnsi="Arial" w:cs="Arial"/>
          <w:sz w:val="20"/>
          <w:szCs w:val="20"/>
        </w:rPr>
        <w:t xml:space="preserve">ů. Na obálce musí být uvedena adresa </w:t>
      </w:r>
      <w:r w:rsidR="00065EF8">
        <w:rPr>
          <w:rFonts w:ascii="Arial" w:hAnsi="Arial" w:cs="Arial"/>
          <w:sz w:val="20"/>
          <w:szCs w:val="20"/>
        </w:rPr>
        <w:t>dodavatel</w:t>
      </w:r>
      <w:r w:rsidRPr="00A17056">
        <w:rPr>
          <w:rFonts w:ascii="Arial" w:hAnsi="Arial" w:cs="Arial"/>
          <w:sz w:val="20"/>
          <w:szCs w:val="20"/>
        </w:rPr>
        <w:t>e, na níž je možné zaslat vyrozumění, že jeho nabídka byla podána po uplynutí lhůty pro podání nabídek.</w:t>
      </w:r>
    </w:p>
    <w:p w:rsidR="00DF7B5C" w:rsidRPr="00DF7B5C" w:rsidRDefault="00DF7B5C" w:rsidP="009F1138">
      <w:pPr>
        <w:spacing w:line="276" w:lineRule="auto"/>
        <w:ind w:left="284"/>
        <w:jc w:val="both"/>
        <w:rPr>
          <w:rFonts w:ascii="Arial" w:hAnsi="Arial" w:cs="Arial"/>
          <w:sz w:val="20"/>
          <w:szCs w:val="20"/>
        </w:rPr>
      </w:pPr>
    </w:p>
    <w:p w:rsidR="009F1138" w:rsidRPr="007A641D" w:rsidRDefault="009F1138" w:rsidP="009F1138">
      <w:pPr>
        <w:spacing w:line="276" w:lineRule="auto"/>
        <w:ind w:left="284"/>
        <w:jc w:val="both"/>
        <w:rPr>
          <w:rFonts w:ascii="Arial" w:hAnsi="Arial" w:cs="Arial"/>
          <w:b/>
          <w:sz w:val="20"/>
          <w:szCs w:val="20"/>
        </w:rPr>
      </w:pPr>
      <w:r w:rsidRPr="008566BE">
        <w:rPr>
          <w:rFonts w:ascii="Arial" w:hAnsi="Arial" w:cs="Arial"/>
          <w:b/>
          <w:sz w:val="20"/>
          <w:szCs w:val="20"/>
        </w:rPr>
        <w:t xml:space="preserve">Lhůta pro podání nabídek končí </w:t>
      </w:r>
      <w:r>
        <w:rPr>
          <w:rFonts w:ascii="Arial" w:hAnsi="Arial" w:cs="Arial"/>
          <w:b/>
          <w:sz w:val="20"/>
          <w:szCs w:val="20"/>
        </w:rPr>
        <w:t xml:space="preserve">v pondělí </w:t>
      </w:r>
      <w:proofErr w:type="gramStart"/>
      <w:r w:rsidR="006925BE">
        <w:rPr>
          <w:rFonts w:ascii="Arial" w:hAnsi="Arial" w:cs="Arial"/>
          <w:b/>
          <w:sz w:val="20"/>
          <w:szCs w:val="20"/>
          <w:u w:val="single"/>
        </w:rPr>
        <w:t>12</w:t>
      </w:r>
      <w:r w:rsidR="00064B6B">
        <w:rPr>
          <w:rFonts w:ascii="Arial" w:hAnsi="Arial" w:cs="Arial"/>
          <w:b/>
          <w:sz w:val="20"/>
          <w:szCs w:val="20"/>
          <w:u w:val="single"/>
        </w:rPr>
        <w:t>.</w:t>
      </w:r>
      <w:r w:rsidR="006925BE">
        <w:rPr>
          <w:rFonts w:ascii="Arial" w:hAnsi="Arial" w:cs="Arial"/>
          <w:b/>
          <w:sz w:val="20"/>
          <w:szCs w:val="20"/>
          <w:u w:val="single"/>
        </w:rPr>
        <w:t>12</w:t>
      </w:r>
      <w:r w:rsidRPr="008566BE">
        <w:rPr>
          <w:rFonts w:ascii="Arial" w:hAnsi="Arial" w:cs="Arial"/>
          <w:b/>
          <w:sz w:val="20"/>
          <w:szCs w:val="20"/>
          <w:u w:val="single"/>
        </w:rPr>
        <w:t>.</w:t>
      </w:r>
      <w:r w:rsidR="00C0303F">
        <w:rPr>
          <w:rFonts w:ascii="Arial" w:hAnsi="Arial" w:cs="Arial"/>
          <w:b/>
          <w:sz w:val="20"/>
          <w:szCs w:val="20"/>
          <w:u w:val="single"/>
        </w:rPr>
        <w:t>2016</w:t>
      </w:r>
      <w:proofErr w:type="gramEnd"/>
      <w:r w:rsidR="001E2AD6">
        <w:rPr>
          <w:rFonts w:ascii="Arial" w:hAnsi="Arial" w:cs="Arial"/>
          <w:b/>
          <w:sz w:val="20"/>
          <w:szCs w:val="20"/>
          <w:u w:val="single"/>
        </w:rPr>
        <w:t xml:space="preserve"> v 15</w:t>
      </w:r>
      <w:r w:rsidRPr="007A641D">
        <w:rPr>
          <w:rFonts w:ascii="Arial" w:hAnsi="Arial" w:cs="Arial"/>
          <w:b/>
          <w:sz w:val="20"/>
          <w:szCs w:val="20"/>
          <w:u w:val="single"/>
        </w:rPr>
        <w:t>.00 hodin</w:t>
      </w:r>
      <w:r w:rsidRPr="007A641D">
        <w:rPr>
          <w:rFonts w:ascii="Arial" w:hAnsi="Arial" w:cs="Arial"/>
          <w:b/>
          <w:sz w:val="20"/>
          <w:szCs w:val="20"/>
        </w:rPr>
        <w:t xml:space="preserve">. </w:t>
      </w:r>
    </w:p>
    <w:p w:rsidR="009F1138" w:rsidRPr="008566BE" w:rsidRDefault="009F1138" w:rsidP="009F1138">
      <w:pPr>
        <w:spacing w:line="276" w:lineRule="auto"/>
        <w:ind w:left="284"/>
        <w:jc w:val="both"/>
        <w:rPr>
          <w:rFonts w:ascii="Arial" w:hAnsi="Arial" w:cs="Arial"/>
          <w:b/>
          <w:sz w:val="20"/>
          <w:szCs w:val="20"/>
          <w:u w:val="single"/>
        </w:rPr>
      </w:pPr>
      <w:r w:rsidRPr="006605D5">
        <w:rPr>
          <w:rFonts w:ascii="Arial" w:eastAsia="SimSun" w:hAnsi="Arial" w:cs="Arial"/>
          <w:bCs/>
          <w:sz w:val="20"/>
          <w:szCs w:val="20"/>
        </w:rPr>
        <w:t>Za rozhodující pro doručení nabídky je vždy považován okamžik převzetí nabídky podatelnou zadavatele!</w:t>
      </w:r>
      <w:r>
        <w:rPr>
          <w:rFonts w:ascii="Arial" w:eastAsia="SimSun" w:hAnsi="Arial" w:cs="Arial"/>
          <w:bCs/>
          <w:sz w:val="20"/>
          <w:szCs w:val="20"/>
        </w:rPr>
        <w:t xml:space="preserve"> </w:t>
      </w:r>
      <w:r w:rsidRPr="005E4783">
        <w:rPr>
          <w:rFonts w:ascii="Arial" w:hAnsi="Arial" w:cs="Arial"/>
          <w:snapToGrid w:val="0"/>
          <w:sz w:val="20"/>
          <w:szCs w:val="20"/>
        </w:rPr>
        <w:t xml:space="preserve">Nabídky je možno podávat osobně či doporučeně poštou na adresu zadavatele:  </w:t>
      </w:r>
    </w:p>
    <w:p w:rsidR="009F1138" w:rsidRDefault="009F1138" w:rsidP="009F1138">
      <w:pPr>
        <w:spacing w:line="276" w:lineRule="auto"/>
        <w:ind w:left="284"/>
        <w:jc w:val="both"/>
        <w:rPr>
          <w:rFonts w:ascii="Arial" w:hAnsi="Arial" w:cs="Arial"/>
          <w:snapToGrid w:val="0"/>
          <w:sz w:val="20"/>
          <w:szCs w:val="20"/>
        </w:rPr>
      </w:pPr>
      <w:r w:rsidRPr="008566BE">
        <w:rPr>
          <w:rFonts w:ascii="Arial" w:hAnsi="Arial" w:cs="Arial"/>
          <w:b/>
          <w:snapToGrid w:val="0"/>
          <w:sz w:val="20"/>
          <w:szCs w:val="20"/>
        </w:rPr>
        <w:t>Obec Drahanovice, Drahanovice čp.</w:t>
      </w:r>
      <w:r w:rsidR="00C0303F">
        <w:rPr>
          <w:rFonts w:ascii="Arial" w:hAnsi="Arial" w:cs="Arial"/>
          <w:b/>
          <w:snapToGrid w:val="0"/>
          <w:sz w:val="20"/>
          <w:szCs w:val="20"/>
        </w:rPr>
        <w:t xml:space="preserve"> </w:t>
      </w:r>
      <w:r w:rsidRPr="008566BE">
        <w:rPr>
          <w:rFonts w:ascii="Arial" w:hAnsi="Arial" w:cs="Arial"/>
          <w:b/>
          <w:snapToGrid w:val="0"/>
          <w:sz w:val="20"/>
          <w:szCs w:val="20"/>
        </w:rPr>
        <w:t>144, 783 44 Drahanovice</w:t>
      </w:r>
      <w:r>
        <w:rPr>
          <w:rFonts w:ascii="Arial" w:hAnsi="Arial" w:cs="Arial"/>
          <w:b/>
          <w:snapToGrid w:val="0"/>
          <w:sz w:val="20"/>
          <w:szCs w:val="20"/>
        </w:rPr>
        <w:t xml:space="preserve">, </w:t>
      </w:r>
      <w:r w:rsidRPr="000F4E17">
        <w:rPr>
          <w:rFonts w:ascii="Arial" w:hAnsi="Arial" w:cs="Arial"/>
          <w:snapToGrid w:val="0"/>
          <w:sz w:val="20"/>
          <w:szCs w:val="20"/>
        </w:rPr>
        <w:t>a to v</w:t>
      </w:r>
      <w:r w:rsidR="00A83720">
        <w:rPr>
          <w:rFonts w:ascii="Arial" w:hAnsi="Arial" w:cs="Arial"/>
          <w:snapToGrid w:val="0"/>
          <w:sz w:val="20"/>
          <w:szCs w:val="20"/>
        </w:rPr>
        <w:t> </w:t>
      </w:r>
      <w:r w:rsidRPr="000F4E17">
        <w:rPr>
          <w:rFonts w:ascii="Arial" w:hAnsi="Arial" w:cs="Arial"/>
          <w:snapToGrid w:val="0"/>
          <w:sz w:val="20"/>
          <w:szCs w:val="20"/>
        </w:rPr>
        <w:t>p</w:t>
      </w:r>
      <w:r w:rsidR="00A83720">
        <w:rPr>
          <w:rFonts w:ascii="Arial" w:hAnsi="Arial" w:cs="Arial"/>
          <w:snapToGrid w:val="0"/>
          <w:sz w:val="20"/>
          <w:szCs w:val="20"/>
        </w:rPr>
        <w:t xml:space="preserve">ondělí a </w:t>
      </w:r>
      <w:proofErr w:type="gramStart"/>
      <w:r w:rsidR="00A83720">
        <w:rPr>
          <w:rFonts w:ascii="Arial" w:hAnsi="Arial" w:cs="Arial"/>
          <w:snapToGrid w:val="0"/>
          <w:sz w:val="20"/>
          <w:szCs w:val="20"/>
        </w:rPr>
        <w:t xml:space="preserve">středu  </w:t>
      </w:r>
      <w:r w:rsidRPr="000F4E17">
        <w:rPr>
          <w:rFonts w:ascii="Arial" w:hAnsi="Arial" w:cs="Arial"/>
          <w:snapToGrid w:val="0"/>
          <w:sz w:val="20"/>
          <w:szCs w:val="20"/>
        </w:rPr>
        <w:t>o</w:t>
      </w:r>
      <w:r w:rsidR="00A83720">
        <w:rPr>
          <w:rFonts w:ascii="Arial" w:hAnsi="Arial" w:cs="Arial"/>
          <w:snapToGrid w:val="0"/>
          <w:sz w:val="20"/>
          <w:szCs w:val="20"/>
        </w:rPr>
        <w:t>d</w:t>
      </w:r>
      <w:proofErr w:type="gramEnd"/>
      <w:r w:rsidR="00A83720">
        <w:rPr>
          <w:rFonts w:ascii="Arial" w:hAnsi="Arial" w:cs="Arial"/>
          <w:snapToGrid w:val="0"/>
          <w:sz w:val="20"/>
          <w:szCs w:val="20"/>
        </w:rPr>
        <w:t xml:space="preserve"> 8:00 do 11.30 a od 13:00 do 17:0</w:t>
      </w:r>
      <w:r w:rsidRPr="000F4E17">
        <w:rPr>
          <w:rFonts w:ascii="Arial" w:hAnsi="Arial" w:cs="Arial"/>
          <w:snapToGrid w:val="0"/>
          <w:sz w:val="20"/>
          <w:szCs w:val="20"/>
        </w:rPr>
        <w:t xml:space="preserve">0 hod., </w:t>
      </w:r>
      <w:r w:rsidR="005B0C7B">
        <w:rPr>
          <w:rFonts w:ascii="Arial" w:hAnsi="Arial" w:cs="Arial"/>
          <w:snapToGrid w:val="0"/>
          <w:sz w:val="20"/>
          <w:szCs w:val="20"/>
        </w:rPr>
        <w:t xml:space="preserve">v </w:t>
      </w:r>
      <w:r w:rsidR="00A83720">
        <w:rPr>
          <w:rFonts w:ascii="Arial" w:hAnsi="Arial" w:cs="Arial"/>
          <w:snapToGrid w:val="0"/>
          <w:sz w:val="20"/>
          <w:szCs w:val="20"/>
        </w:rPr>
        <w:t xml:space="preserve">úterý a čtvrtek </w:t>
      </w:r>
      <w:r w:rsidR="00A83720" w:rsidRPr="000F4E17">
        <w:rPr>
          <w:rFonts w:ascii="Arial" w:hAnsi="Arial" w:cs="Arial"/>
          <w:snapToGrid w:val="0"/>
          <w:sz w:val="20"/>
          <w:szCs w:val="20"/>
        </w:rPr>
        <w:t>od 8:00 do 11.30 a od 13:00 do 15:30 hod.</w:t>
      </w:r>
      <w:r w:rsidR="00A83720">
        <w:rPr>
          <w:rFonts w:ascii="Arial" w:hAnsi="Arial" w:cs="Arial"/>
          <w:snapToGrid w:val="0"/>
          <w:sz w:val="20"/>
          <w:szCs w:val="20"/>
        </w:rPr>
        <w:t xml:space="preserve"> a v pátek od 8.00  do 11</w:t>
      </w:r>
      <w:r w:rsidRPr="000F4E17">
        <w:rPr>
          <w:rFonts w:ascii="Arial" w:hAnsi="Arial" w:cs="Arial"/>
          <w:snapToGrid w:val="0"/>
          <w:sz w:val="20"/>
          <w:szCs w:val="20"/>
        </w:rPr>
        <w:t>:30 hodin</w:t>
      </w:r>
      <w:r>
        <w:rPr>
          <w:rFonts w:ascii="Arial" w:hAnsi="Arial" w:cs="Arial"/>
          <w:snapToGrid w:val="0"/>
          <w:sz w:val="20"/>
          <w:szCs w:val="20"/>
        </w:rPr>
        <w:t>,</w:t>
      </w:r>
      <w:r w:rsidRPr="000F4E17">
        <w:rPr>
          <w:rFonts w:ascii="Arial" w:hAnsi="Arial" w:cs="Arial"/>
          <w:snapToGrid w:val="0"/>
          <w:sz w:val="20"/>
          <w:szCs w:val="20"/>
        </w:rPr>
        <w:t xml:space="preserve"> po celou lhůtu pro podání nabídek. </w:t>
      </w:r>
      <w:r w:rsidRPr="008566BE">
        <w:rPr>
          <w:rFonts w:ascii="Arial" w:hAnsi="Arial" w:cs="Arial"/>
          <w:snapToGrid w:val="0"/>
          <w:sz w:val="20"/>
          <w:szCs w:val="20"/>
        </w:rPr>
        <w:t>Nabídky musí být doručeny do kon</w:t>
      </w:r>
      <w:r w:rsidR="00C0303F">
        <w:rPr>
          <w:rFonts w:ascii="Arial" w:hAnsi="Arial" w:cs="Arial"/>
          <w:snapToGrid w:val="0"/>
          <w:sz w:val="20"/>
          <w:szCs w:val="20"/>
        </w:rPr>
        <w:t>c</w:t>
      </w:r>
      <w:r w:rsidR="006925BE">
        <w:rPr>
          <w:rFonts w:ascii="Arial" w:hAnsi="Arial" w:cs="Arial"/>
          <w:snapToGrid w:val="0"/>
          <w:sz w:val="20"/>
          <w:szCs w:val="20"/>
        </w:rPr>
        <w:t xml:space="preserve">e výše uvedené lhůty, tj. do </w:t>
      </w:r>
      <w:proofErr w:type="gramStart"/>
      <w:r w:rsidR="006925BE">
        <w:rPr>
          <w:rFonts w:ascii="Arial" w:hAnsi="Arial" w:cs="Arial"/>
          <w:snapToGrid w:val="0"/>
          <w:sz w:val="20"/>
          <w:szCs w:val="20"/>
        </w:rPr>
        <w:t>12</w:t>
      </w:r>
      <w:r w:rsidRPr="008566BE">
        <w:rPr>
          <w:rFonts w:ascii="Arial" w:hAnsi="Arial" w:cs="Arial"/>
          <w:snapToGrid w:val="0"/>
          <w:sz w:val="20"/>
          <w:szCs w:val="20"/>
        </w:rPr>
        <w:t>.</w:t>
      </w:r>
      <w:r w:rsidR="006925BE">
        <w:rPr>
          <w:rFonts w:ascii="Arial" w:hAnsi="Arial" w:cs="Arial"/>
          <w:snapToGrid w:val="0"/>
          <w:sz w:val="20"/>
          <w:szCs w:val="20"/>
        </w:rPr>
        <w:t>12</w:t>
      </w:r>
      <w:r w:rsidR="00C0303F">
        <w:rPr>
          <w:rFonts w:ascii="Arial" w:hAnsi="Arial" w:cs="Arial"/>
          <w:snapToGrid w:val="0"/>
          <w:sz w:val="20"/>
          <w:szCs w:val="20"/>
        </w:rPr>
        <w:t>.2016</w:t>
      </w:r>
      <w:proofErr w:type="gramEnd"/>
      <w:r w:rsidRPr="008566BE">
        <w:rPr>
          <w:rFonts w:ascii="Arial" w:hAnsi="Arial" w:cs="Arial"/>
          <w:snapToGrid w:val="0"/>
          <w:sz w:val="20"/>
          <w:szCs w:val="20"/>
        </w:rPr>
        <w:t xml:space="preserve"> </w:t>
      </w:r>
      <w:r w:rsidR="001E2AD6">
        <w:rPr>
          <w:rFonts w:ascii="Arial" w:hAnsi="Arial" w:cs="Arial"/>
          <w:snapToGrid w:val="0"/>
          <w:sz w:val="20"/>
          <w:szCs w:val="20"/>
        </w:rPr>
        <w:t>do 15</w:t>
      </w:r>
      <w:r w:rsidRPr="007A641D">
        <w:rPr>
          <w:rFonts w:ascii="Arial" w:hAnsi="Arial" w:cs="Arial"/>
          <w:snapToGrid w:val="0"/>
          <w:sz w:val="20"/>
          <w:szCs w:val="20"/>
        </w:rPr>
        <w:t>.00 hodin.</w:t>
      </w:r>
      <w:r w:rsidRPr="007A641D">
        <w:rPr>
          <w:rFonts w:ascii="Arial" w:hAnsi="Arial" w:cs="Arial"/>
          <w:b/>
          <w:snapToGrid w:val="0"/>
          <w:sz w:val="20"/>
          <w:szCs w:val="20"/>
        </w:rPr>
        <w:t xml:space="preserve"> </w:t>
      </w:r>
      <w:r w:rsidRPr="007A641D">
        <w:rPr>
          <w:rFonts w:ascii="Arial" w:hAnsi="Arial" w:cs="Arial"/>
          <w:snapToGrid w:val="0"/>
          <w:sz w:val="20"/>
          <w:szCs w:val="20"/>
        </w:rPr>
        <w:t xml:space="preserve">Doručené </w:t>
      </w:r>
      <w:r w:rsidRPr="005E4783">
        <w:rPr>
          <w:rFonts w:ascii="Arial" w:hAnsi="Arial" w:cs="Arial"/>
          <w:snapToGrid w:val="0"/>
          <w:sz w:val="20"/>
          <w:szCs w:val="20"/>
        </w:rPr>
        <w:t>nabídky zaznamená zadavatel do seznamu nabídek podle pořadového čísla nabídky, data a hodiny doručení.</w:t>
      </w:r>
    </w:p>
    <w:p w:rsidR="0059576F" w:rsidRDefault="0059576F" w:rsidP="00A17056">
      <w:pPr>
        <w:jc w:val="both"/>
        <w:rPr>
          <w:rFonts w:ascii="Arial" w:hAnsi="Arial" w:cs="Arial"/>
          <w:snapToGrid w:val="0"/>
          <w:sz w:val="20"/>
          <w:szCs w:val="20"/>
        </w:rPr>
      </w:pPr>
    </w:p>
    <w:p w:rsidR="0059576F" w:rsidRDefault="0059576F" w:rsidP="00A17056">
      <w:pPr>
        <w:jc w:val="both"/>
        <w:rPr>
          <w:rFonts w:ascii="Arial" w:hAnsi="Arial" w:cs="Arial"/>
          <w:snapToGrid w:val="0"/>
          <w:sz w:val="20"/>
          <w:szCs w:val="20"/>
        </w:rPr>
      </w:pPr>
    </w:p>
    <w:p w:rsidR="005F4418" w:rsidRPr="005E4783" w:rsidRDefault="005F4418" w:rsidP="005E4783">
      <w:pPr>
        <w:spacing w:line="276" w:lineRule="auto"/>
        <w:jc w:val="both"/>
        <w:rPr>
          <w:rFonts w:ascii="Arial" w:hAnsi="Arial" w:cs="Arial"/>
          <w:snapToGrid w:val="0"/>
          <w:sz w:val="20"/>
          <w:szCs w:val="20"/>
        </w:rPr>
      </w:pPr>
    </w:p>
    <w:p w:rsidR="00BF780F" w:rsidRPr="00B823F0" w:rsidRDefault="00254DD9" w:rsidP="00C24806">
      <w:pPr>
        <w:numPr>
          <w:ilvl w:val="0"/>
          <w:numId w:val="3"/>
        </w:numPr>
        <w:pBdr>
          <w:top w:val="single" w:sz="4" w:space="1" w:color="auto"/>
          <w:left w:val="single" w:sz="4" w:space="4" w:color="auto"/>
          <w:bottom w:val="single" w:sz="4" w:space="1" w:color="auto"/>
          <w:right w:val="single" w:sz="4" w:space="0" w:color="auto"/>
        </w:pBdr>
        <w:shd w:val="clear" w:color="auto" w:fill="D9D9D9"/>
        <w:rPr>
          <w:rFonts w:ascii="Arial" w:hAnsi="Arial" w:cs="Arial"/>
          <w:b/>
          <w:sz w:val="22"/>
          <w:szCs w:val="22"/>
        </w:rPr>
      </w:pPr>
      <w:r>
        <w:rPr>
          <w:rFonts w:ascii="Arial" w:hAnsi="Arial" w:cs="Arial"/>
          <w:b/>
          <w:sz w:val="22"/>
          <w:szCs w:val="22"/>
        </w:rPr>
        <w:t>POŽADAVKY NA PROKÁZÁNÍ ZPŮSOBILOSTI</w:t>
      </w:r>
    </w:p>
    <w:p w:rsidR="00BF780F" w:rsidRPr="00D115A9" w:rsidRDefault="00BF780F" w:rsidP="00D115A9">
      <w:pPr>
        <w:jc w:val="both"/>
        <w:rPr>
          <w:rFonts w:ascii="Arial" w:hAnsi="Arial" w:cs="Arial"/>
          <w:b/>
          <w:sz w:val="20"/>
          <w:szCs w:val="20"/>
        </w:rPr>
      </w:pPr>
    </w:p>
    <w:p w:rsidR="009D4709" w:rsidRDefault="00583D2D" w:rsidP="00A17056">
      <w:pPr>
        <w:ind w:left="284"/>
        <w:jc w:val="both"/>
        <w:rPr>
          <w:rFonts w:ascii="Arial" w:hAnsi="Arial" w:cs="Arial"/>
          <w:snapToGrid w:val="0"/>
          <w:sz w:val="20"/>
          <w:szCs w:val="20"/>
        </w:rPr>
      </w:pPr>
      <w:r w:rsidRPr="009D4709">
        <w:rPr>
          <w:rFonts w:ascii="Arial" w:hAnsi="Arial" w:cs="Arial"/>
          <w:snapToGrid w:val="0"/>
          <w:sz w:val="20"/>
          <w:szCs w:val="20"/>
        </w:rPr>
        <w:t xml:space="preserve">Zadavatel </w:t>
      </w:r>
      <w:r w:rsidR="00254DD9">
        <w:rPr>
          <w:rFonts w:ascii="Arial" w:hAnsi="Arial" w:cs="Arial"/>
          <w:snapToGrid w:val="0"/>
          <w:sz w:val="20"/>
          <w:szCs w:val="20"/>
        </w:rPr>
        <w:t>požaduje prokázání základní</w:t>
      </w:r>
      <w:r w:rsidR="004C0BAA">
        <w:rPr>
          <w:rFonts w:ascii="Arial" w:hAnsi="Arial" w:cs="Arial"/>
          <w:snapToGrid w:val="0"/>
          <w:sz w:val="20"/>
          <w:szCs w:val="20"/>
        </w:rPr>
        <w:t xml:space="preserve">, </w:t>
      </w:r>
      <w:r w:rsidR="00392E60">
        <w:rPr>
          <w:rFonts w:ascii="Arial" w:hAnsi="Arial" w:cs="Arial"/>
          <w:snapToGrid w:val="0"/>
          <w:sz w:val="20"/>
          <w:szCs w:val="20"/>
        </w:rPr>
        <w:t>profesní</w:t>
      </w:r>
      <w:r w:rsidRPr="009D4709">
        <w:rPr>
          <w:rFonts w:ascii="Arial" w:hAnsi="Arial" w:cs="Arial"/>
          <w:snapToGrid w:val="0"/>
          <w:sz w:val="20"/>
          <w:szCs w:val="20"/>
        </w:rPr>
        <w:t xml:space="preserve"> </w:t>
      </w:r>
      <w:r w:rsidR="00254DD9">
        <w:rPr>
          <w:rFonts w:ascii="Arial" w:hAnsi="Arial" w:cs="Arial"/>
          <w:snapToGrid w:val="0"/>
          <w:sz w:val="20"/>
          <w:szCs w:val="20"/>
        </w:rPr>
        <w:t>a technické způsobilosti</w:t>
      </w:r>
      <w:r w:rsidR="00392E60">
        <w:rPr>
          <w:rFonts w:ascii="Arial" w:hAnsi="Arial" w:cs="Arial"/>
          <w:snapToGrid w:val="0"/>
          <w:sz w:val="20"/>
          <w:szCs w:val="20"/>
        </w:rPr>
        <w:t xml:space="preserve"> </w:t>
      </w:r>
      <w:r w:rsidRPr="009D4709">
        <w:rPr>
          <w:rFonts w:ascii="Arial" w:hAnsi="Arial" w:cs="Arial"/>
          <w:snapToGrid w:val="0"/>
          <w:sz w:val="20"/>
          <w:szCs w:val="20"/>
        </w:rPr>
        <w:t>dodavatele.</w:t>
      </w:r>
      <w:r w:rsidR="00B06672">
        <w:rPr>
          <w:rFonts w:ascii="Arial" w:hAnsi="Arial" w:cs="Arial"/>
          <w:snapToGrid w:val="0"/>
          <w:sz w:val="20"/>
          <w:szCs w:val="20"/>
        </w:rPr>
        <w:t xml:space="preserve"> </w:t>
      </w:r>
      <w:r w:rsidR="00065EF8">
        <w:rPr>
          <w:rFonts w:ascii="Arial" w:hAnsi="Arial" w:cs="Arial"/>
          <w:snapToGrid w:val="0"/>
          <w:sz w:val="20"/>
          <w:szCs w:val="20"/>
        </w:rPr>
        <w:t>Dodavatel</w:t>
      </w:r>
      <w:r w:rsidR="00B06672" w:rsidRPr="00B06672">
        <w:rPr>
          <w:rFonts w:ascii="Arial" w:hAnsi="Arial" w:cs="Arial"/>
          <w:snapToGrid w:val="0"/>
          <w:sz w:val="20"/>
          <w:szCs w:val="20"/>
        </w:rPr>
        <w:t xml:space="preserve"> je povinen prokázat splnění kvalifikace ve lhůtě pro podání nabídek.</w:t>
      </w:r>
      <w:r w:rsidR="00A076E0">
        <w:rPr>
          <w:rFonts w:ascii="Arial" w:hAnsi="Arial" w:cs="Arial"/>
          <w:snapToGrid w:val="0"/>
          <w:sz w:val="20"/>
          <w:szCs w:val="20"/>
        </w:rPr>
        <w:t xml:space="preserve"> </w:t>
      </w:r>
      <w:r w:rsidR="004C0BAA" w:rsidRPr="004C0BAA">
        <w:rPr>
          <w:rFonts w:ascii="Arial" w:hAnsi="Arial" w:cs="Arial"/>
          <w:snapToGrid w:val="0"/>
          <w:sz w:val="20"/>
          <w:szCs w:val="20"/>
        </w:rPr>
        <w:t xml:space="preserve">Nestanoví-li tato výzva jinak, předkládá dodavatel </w:t>
      </w:r>
      <w:r w:rsidR="004C0BAA" w:rsidRPr="00450C28">
        <w:rPr>
          <w:rFonts w:ascii="Arial" w:hAnsi="Arial" w:cs="Arial"/>
          <w:b/>
          <w:snapToGrid w:val="0"/>
          <w:sz w:val="20"/>
          <w:szCs w:val="20"/>
        </w:rPr>
        <w:t>kopie dokladů</w:t>
      </w:r>
      <w:r w:rsidR="004C0BAA" w:rsidRPr="004C0BAA">
        <w:rPr>
          <w:rFonts w:ascii="Arial" w:hAnsi="Arial" w:cs="Arial"/>
          <w:snapToGrid w:val="0"/>
          <w:sz w:val="20"/>
          <w:szCs w:val="20"/>
        </w:rPr>
        <w:t xml:space="preserve"> prokazujících splnění kvalifikace</w:t>
      </w:r>
      <w:r w:rsidR="004C0BAA">
        <w:rPr>
          <w:rFonts w:ascii="Arial" w:hAnsi="Arial" w:cs="Arial"/>
          <w:snapToGrid w:val="0"/>
          <w:sz w:val="20"/>
          <w:szCs w:val="20"/>
        </w:rPr>
        <w:t>.</w:t>
      </w:r>
    </w:p>
    <w:p w:rsidR="00134A38" w:rsidRDefault="00134A38" w:rsidP="00A17056">
      <w:pPr>
        <w:rPr>
          <w:rFonts w:ascii="Arial" w:hAnsi="Arial" w:cs="Arial"/>
          <w:snapToGrid w:val="0"/>
          <w:sz w:val="20"/>
          <w:szCs w:val="20"/>
        </w:rPr>
      </w:pPr>
    </w:p>
    <w:p w:rsidR="009D4709" w:rsidRDefault="00254DD9" w:rsidP="00D115A9">
      <w:pPr>
        <w:pStyle w:val="Nadpis1"/>
        <w:keepLines w:val="0"/>
        <w:numPr>
          <w:ilvl w:val="1"/>
          <w:numId w:val="3"/>
        </w:numPr>
        <w:spacing w:before="0"/>
        <w:ind w:hanging="796"/>
        <w:jc w:val="both"/>
        <w:rPr>
          <w:rFonts w:ascii="Arial" w:eastAsia="Calibri" w:hAnsi="Arial" w:cs="Arial"/>
          <w:bCs w:val="0"/>
          <w:color w:val="auto"/>
          <w:sz w:val="20"/>
          <w:szCs w:val="20"/>
          <w:lang w:eastAsia="en-US"/>
        </w:rPr>
      </w:pPr>
      <w:r>
        <w:rPr>
          <w:rFonts w:ascii="Arial" w:eastAsia="Calibri" w:hAnsi="Arial" w:cs="Arial"/>
          <w:bCs w:val="0"/>
          <w:color w:val="auto"/>
          <w:sz w:val="20"/>
          <w:szCs w:val="20"/>
          <w:lang w:eastAsia="en-US"/>
        </w:rPr>
        <w:t>Splnění základní způsobilosti</w:t>
      </w:r>
    </w:p>
    <w:p w:rsidR="00D31911" w:rsidRDefault="00D31911" w:rsidP="00065EF8">
      <w:pPr>
        <w:ind w:left="284"/>
        <w:jc w:val="both"/>
        <w:rPr>
          <w:rFonts w:ascii="Arial" w:hAnsi="Arial" w:cs="Arial"/>
          <w:snapToGrid w:val="0"/>
          <w:sz w:val="20"/>
          <w:szCs w:val="20"/>
        </w:rPr>
      </w:pPr>
    </w:p>
    <w:p w:rsidR="00065EF8" w:rsidRPr="00065EF8" w:rsidRDefault="00065EF8" w:rsidP="00065EF8">
      <w:pPr>
        <w:ind w:left="284"/>
        <w:jc w:val="both"/>
        <w:rPr>
          <w:rFonts w:ascii="Arial" w:hAnsi="Arial" w:cs="Arial"/>
          <w:snapToGrid w:val="0"/>
          <w:sz w:val="20"/>
          <w:szCs w:val="20"/>
        </w:rPr>
      </w:pPr>
      <w:r w:rsidRPr="00065EF8">
        <w:rPr>
          <w:rFonts w:ascii="Arial" w:hAnsi="Arial" w:cs="Arial"/>
          <w:snapToGrid w:val="0"/>
          <w:sz w:val="20"/>
          <w:szCs w:val="20"/>
        </w:rPr>
        <w:t>Zadavatel požaduje v rámci nabídky prokázání základní způsobilosti.</w:t>
      </w:r>
    </w:p>
    <w:p w:rsidR="00065EF8" w:rsidRDefault="00065EF8" w:rsidP="00065EF8">
      <w:pPr>
        <w:ind w:left="284"/>
        <w:jc w:val="both"/>
        <w:rPr>
          <w:rFonts w:ascii="Arial" w:hAnsi="Arial" w:cs="Arial"/>
          <w:snapToGrid w:val="0"/>
          <w:sz w:val="20"/>
          <w:szCs w:val="20"/>
        </w:rPr>
      </w:pPr>
      <w:r w:rsidRPr="00065EF8">
        <w:rPr>
          <w:rFonts w:ascii="Arial" w:hAnsi="Arial" w:cs="Arial"/>
          <w:snapToGrid w:val="0"/>
          <w:sz w:val="20"/>
          <w:szCs w:val="20"/>
        </w:rPr>
        <w:t xml:space="preserve">Dodavatel prokazuje splnění základní způsobilosti předložením </w:t>
      </w:r>
      <w:r w:rsidRPr="00D31911">
        <w:rPr>
          <w:rFonts w:ascii="Arial" w:hAnsi="Arial" w:cs="Arial"/>
          <w:b/>
          <w:snapToGrid w:val="0"/>
          <w:sz w:val="20"/>
          <w:szCs w:val="20"/>
        </w:rPr>
        <w:t>čestného prohlášení</w:t>
      </w:r>
      <w:r w:rsidRPr="00065EF8">
        <w:rPr>
          <w:rFonts w:ascii="Arial" w:hAnsi="Arial" w:cs="Arial"/>
          <w:snapToGrid w:val="0"/>
          <w:sz w:val="20"/>
          <w:szCs w:val="20"/>
        </w:rPr>
        <w:t>, závazně</w:t>
      </w:r>
      <w:r>
        <w:rPr>
          <w:rFonts w:ascii="Arial" w:hAnsi="Arial" w:cs="Arial"/>
          <w:snapToGrid w:val="0"/>
          <w:sz w:val="20"/>
          <w:szCs w:val="20"/>
        </w:rPr>
        <w:t xml:space="preserve"> bude využit vzor v </w:t>
      </w:r>
      <w:r w:rsidRPr="00D31911">
        <w:rPr>
          <w:rFonts w:ascii="Arial" w:hAnsi="Arial" w:cs="Arial"/>
          <w:b/>
          <w:snapToGrid w:val="0"/>
          <w:sz w:val="20"/>
          <w:szCs w:val="20"/>
        </w:rPr>
        <w:t xml:space="preserve">Příloze </w:t>
      </w:r>
      <w:proofErr w:type="gramStart"/>
      <w:r w:rsidRPr="00D31911">
        <w:rPr>
          <w:rFonts w:ascii="Arial" w:hAnsi="Arial" w:cs="Arial"/>
          <w:b/>
          <w:snapToGrid w:val="0"/>
          <w:sz w:val="20"/>
          <w:szCs w:val="20"/>
        </w:rPr>
        <w:t>č. 4</w:t>
      </w:r>
      <w:r w:rsidRPr="00065EF8">
        <w:rPr>
          <w:rFonts w:ascii="Arial" w:hAnsi="Arial" w:cs="Arial"/>
          <w:snapToGrid w:val="0"/>
          <w:sz w:val="20"/>
          <w:szCs w:val="20"/>
        </w:rPr>
        <w:t xml:space="preserve"> této</w:t>
      </w:r>
      <w:proofErr w:type="gramEnd"/>
      <w:r w:rsidRPr="00065EF8">
        <w:rPr>
          <w:rFonts w:ascii="Arial" w:hAnsi="Arial" w:cs="Arial"/>
          <w:snapToGrid w:val="0"/>
          <w:sz w:val="20"/>
          <w:szCs w:val="20"/>
        </w:rPr>
        <w:t xml:space="preserve"> výzvy k podání nabídky na veřejnou zakázku m</w:t>
      </w:r>
      <w:r>
        <w:rPr>
          <w:rFonts w:ascii="Arial" w:hAnsi="Arial" w:cs="Arial"/>
          <w:snapToGrid w:val="0"/>
          <w:sz w:val="20"/>
          <w:szCs w:val="20"/>
        </w:rPr>
        <w:t>alého rozsahu</w:t>
      </w:r>
      <w:r w:rsidRPr="00065EF8">
        <w:rPr>
          <w:rFonts w:ascii="Arial" w:hAnsi="Arial" w:cs="Arial"/>
          <w:snapToGrid w:val="0"/>
          <w:sz w:val="20"/>
          <w:szCs w:val="20"/>
        </w:rPr>
        <w:t xml:space="preserve">. </w:t>
      </w:r>
      <w:r>
        <w:rPr>
          <w:rFonts w:ascii="Arial" w:hAnsi="Arial" w:cs="Arial"/>
          <w:snapToGrid w:val="0"/>
          <w:sz w:val="20"/>
          <w:szCs w:val="20"/>
        </w:rPr>
        <w:br/>
      </w:r>
      <w:r w:rsidRPr="00065EF8">
        <w:rPr>
          <w:rFonts w:ascii="Arial" w:hAnsi="Arial" w:cs="Arial"/>
          <w:snapToGrid w:val="0"/>
          <w:sz w:val="20"/>
          <w:szCs w:val="20"/>
        </w:rPr>
        <w:t>Z obsahu čestného prohlášení musí být zřejmé, že dodavatel příslušnou základní způsobilost splňuje.</w:t>
      </w:r>
    </w:p>
    <w:p w:rsidR="00585AB2" w:rsidRDefault="00585AB2" w:rsidP="00621462">
      <w:pPr>
        <w:jc w:val="both"/>
        <w:rPr>
          <w:rFonts w:ascii="Arial" w:hAnsi="Arial" w:cs="Arial"/>
          <w:snapToGrid w:val="0"/>
          <w:sz w:val="20"/>
          <w:szCs w:val="20"/>
        </w:rPr>
      </w:pPr>
    </w:p>
    <w:p w:rsidR="009D4709" w:rsidRPr="000305AB" w:rsidRDefault="00065EF8" w:rsidP="00D115A9">
      <w:pPr>
        <w:pStyle w:val="Odstavecseseznamem"/>
        <w:numPr>
          <w:ilvl w:val="1"/>
          <w:numId w:val="3"/>
        </w:numPr>
        <w:spacing w:after="0" w:line="240" w:lineRule="auto"/>
        <w:ind w:left="1077" w:hanging="793"/>
        <w:jc w:val="both"/>
        <w:rPr>
          <w:rFonts w:ascii="Arial" w:hAnsi="Arial" w:cs="Arial"/>
          <w:b/>
          <w:sz w:val="20"/>
          <w:szCs w:val="20"/>
        </w:rPr>
      </w:pPr>
      <w:r>
        <w:rPr>
          <w:rFonts w:ascii="Arial" w:hAnsi="Arial" w:cs="Arial"/>
          <w:b/>
          <w:sz w:val="20"/>
          <w:szCs w:val="20"/>
        </w:rPr>
        <w:t xml:space="preserve">Splnění </w:t>
      </w:r>
      <w:r w:rsidR="009D4709">
        <w:rPr>
          <w:rFonts w:ascii="Arial" w:hAnsi="Arial" w:cs="Arial"/>
          <w:b/>
          <w:sz w:val="20"/>
          <w:szCs w:val="20"/>
        </w:rPr>
        <w:t>profe</w:t>
      </w:r>
      <w:r>
        <w:rPr>
          <w:rFonts w:ascii="Arial" w:hAnsi="Arial" w:cs="Arial"/>
          <w:b/>
          <w:sz w:val="20"/>
          <w:szCs w:val="20"/>
        </w:rPr>
        <w:t>sní způsobilosti</w:t>
      </w:r>
    </w:p>
    <w:p w:rsidR="00065EF8" w:rsidRPr="00DE2E11" w:rsidRDefault="00065EF8" w:rsidP="00643AD0">
      <w:pPr>
        <w:shd w:val="clear" w:color="auto" w:fill="FFFFFF"/>
        <w:ind w:left="284"/>
        <w:jc w:val="both"/>
        <w:textAlignment w:val="top"/>
        <w:rPr>
          <w:rFonts w:ascii="Arial" w:hAnsi="Arial" w:cs="Arial"/>
          <w:sz w:val="20"/>
          <w:szCs w:val="20"/>
        </w:rPr>
      </w:pPr>
    </w:p>
    <w:p w:rsidR="00065EF8" w:rsidRPr="00065EF8" w:rsidRDefault="00065EF8" w:rsidP="00065EF8">
      <w:pPr>
        <w:ind w:left="284"/>
        <w:jc w:val="both"/>
        <w:rPr>
          <w:rFonts w:ascii="Arial" w:hAnsi="Arial" w:cs="Arial"/>
          <w:sz w:val="20"/>
          <w:szCs w:val="20"/>
        </w:rPr>
      </w:pPr>
      <w:r w:rsidRPr="00065EF8">
        <w:rPr>
          <w:rFonts w:ascii="Arial" w:hAnsi="Arial" w:cs="Arial"/>
          <w:sz w:val="20"/>
          <w:szCs w:val="20"/>
        </w:rPr>
        <w:t xml:space="preserve">Zadavatel požaduje v rámci nabídky prokázání profesní způsobilosti. </w:t>
      </w:r>
    </w:p>
    <w:p w:rsidR="00065EF8" w:rsidRPr="00065EF8" w:rsidRDefault="00065EF8" w:rsidP="00065EF8">
      <w:pPr>
        <w:ind w:left="284"/>
        <w:jc w:val="both"/>
        <w:rPr>
          <w:rFonts w:ascii="Arial" w:hAnsi="Arial" w:cs="Arial"/>
          <w:sz w:val="20"/>
          <w:szCs w:val="20"/>
        </w:rPr>
      </w:pPr>
      <w:r w:rsidRPr="00065EF8">
        <w:rPr>
          <w:rFonts w:ascii="Arial" w:hAnsi="Arial" w:cs="Arial"/>
          <w:sz w:val="20"/>
          <w:szCs w:val="20"/>
        </w:rPr>
        <w:t>Splnění profesní způsobilosti prokáže dodavatel, který předloží:</w:t>
      </w:r>
    </w:p>
    <w:p w:rsidR="00065EF8" w:rsidRPr="00065EF8" w:rsidRDefault="00065EF8" w:rsidP="00065EF8">
      <w:pPr>
        <w:numPr>
          <w:ilvl w:val="0"/>
          <w:numId w:val="42"/>
        </w:numPr>
        <w:jc w:val="both"/>
        <w:rPr>
          <w:rFonts w:ascii="Arial" w:hAnsi="Arial" w:cs="Arial"/>
          <w:sz w:val="20"/>
          <w:szCs w:val="20"/>
        </w:rPr>
      </w:pPr>
      <w:r w:rsidRPr="00D31911">
        <w:rPr>
          <w:rFonts w:ascii="Arial" w:hAnsi="Arial" w:cs="Arial"/>
          <w:b/>
          <w:sz w:val="20"/>
          <w:szCs w:val="20"/>
        </w:rPr>
        <w:t>výpis z</w:t>
      </w:r>
      <w:r w:rsidRPr="00065EF8">
        <w:rPr>
          <w:rFonts w:ascii="Arial" w:hAnsi="Arial" w:cs="Arial"/>
          <w:sz w:val="20"/>
          <w:szCs w:val="20"/>
        </w:rPr>
        <w:t xml:space="preserve"> </w:t>
      </w:r>
      <w:r w:rsidRPr="00D31911">
        <w:rPr>
          <w:rFonts w:ascii="Arial" w:hAnsi="Arial" w:cs="Arial"/>
          <w:b/>
          <w:sz w:val="20"/>
          <w:szCs w:val="20"/>
        </w:rPr>
        <w:t>obchodního rejstříku</w:t>
      </w:r>
      <w:r w:rsidRPr="00065EF8">
        <w:rPr>
          <w:rFonts w:ascii="Arial" w:hAnsi="Arial" w:cs="Arial"/>
          <w:sz w:val="20"/>
          <w:szCs w:val="20"/>
        </w:rPr>
        <w:t xml:space="preserve"> nebo jiné obdobné evidence, pokud jiný právní předpis zápis do takové evidence vyžaduje (doklad musí prokazovat splnění požadované způsobilosti nejpozději v době 3 měsíců přede dnem zahájení výběrového řízení).</w:t>
      </w:r>
    </w:p>
    <w:p w:rsidR="00065EF8" w:rsidRPr="00065EF8" w:rsidRDefault="00065EF8" w:rsidP="00065EF8">
      <w:pPr>
        <w:numPr>
          <w:ilvl w:val="0"/>
          <w:numId w:val="42"/>
        </w:numPr>
        <w:jc w:val="both"/>
        <w:rPr>
          <w:rFonts w:ascii="Arial" w:hAnsi="Arial" w:cs="Arial"/>
          <w:sz w:val="20"/>
          <w:szCs w:val="20"/>
        </w:rPr>
      </w:pPr>
      <w:r w:rsidRPr="00065EF8">
        <w:rPr>
          <w:rFonts w:ascii="Arial" w:hAnsi="Arial" w:cs="Arial"/>
          <w:sz w:val="20"/>
          <w:szCs w:val="20"/>
        </w:rPr>
        <w:t xml:space="preserve">doklad, že je oprávněn podnikat v rozsahu odpovídajícím předmětu veřejné </w:t>
      </w:r>
      <w:proofErr w:type="gramStart"/>
      <w:r w:rsidRPr="00065EF8">
        <w:rPr>
          <w:rFonts w:ascii="Arial" w:hAnsi="Arial" w:cs="Arial"/>
          <w:sz w:val="20"/>
          <w:szCs w:val="20"/>
        </w:rPr>
        <w:t>zakázky</w:t>
      </w:r>
      <w:r w:rsidR="00392E60">
        <w:rPr>
          <w:rFonts w:ascii="Arial" w:hAnsi="Arial" w:cs="Arial"/>
          <w:sz w:val="20"/>
          <w:szCs w:val="20"/>
        </w:rPr>
        <w:t>,</w:t>
      </w:r>
      <w:r w:rsidRPr="00065EF8">
        <w:rPr>
          <w:rFonts w:ascii="Arial" w:hAnsi="Arial" w:cs="Arial"/>
          <w:sz w:val="20"/>
          <w:szCs w:val="20"/>
        </w:rPr>
        <w:t xml:space="preserve">  zejména</w:t>
      </w:r>
      <w:proofErr w:type="gramEnd"/>
      <w:r w:rsidRPr="00065EF8">
        <w:rPr>
          <w:rFonts w:ascii="Arial" w:hAnsi="Arial" w:cs="Arial"/>
          <w:sz w:val="20"/>
          <w:szCs w:val="20"/>
        </w:rPr>
        <w:t xml:space="preserve"> doklad prokazující příslušné </w:t>
      </w:r>
      <w:r w:rsidRPr="00D31911">
        <w:rPr>
          <w:rFonts w:ascii="Arial" w:hAnsi="Arial" w:cs="Arial"/>
          <w:b/>
          <w:sz w:val="20"/>
          <w:szCs w:val="20"/>
        </w:rPr>
        <w:t>živnostenské oprávnění</w:t>
      </w:r>
      <w:r w:rsidRPr="00065EF8">
        <w:rPr>
          <w:rFonts w:ascii="Arial" w:hAnsi="Arial" w:cs="Arial"/>
          <w:sz w:val="20"/>
          <w:szCs w:val="20"/>
        </w:rPr>
        <w:t xml:space="preserve"> či licenci. Dodavatel jako doklad prokazující jeho oprávnění k podnikání předloží výpis ze živnostenského rejstříku, nebo živnostenské listy v rozsahu odpovídajícím předmětu plnění veřejné zakázky, tj. živnostenské oprávnění pro předmět podnikání:</w:t>
      </w:r>
    </w:p>
    <w:p w:rsidR="00065EF8" w:rsidRPr="00065EF8" w:rsidRDefault="00065EF8" w:rsidP="00065EF8">
      <w:pPr>
        <w:pStyle w:val="Odstavecseseznamem"/>
        <w:numPr>
          <w:ilvl w:val="0"/>
          <w:numId w:val="8"/>
        </w:numPr>
        <w:tabs>
          <w:tab w:val="clear" w:pos="780"/>
        </w:tabs>
        <w:ind w:firstLine="496"/>
        <w:jc w:val="both"/>
        <w:rPr>
          <w:rFonts w:ascii="Arial" w:hAnsi="Arial" w:cs="Arial"/>
          <w:b/>
          <w:sz w:val="20"/>
          <w:szCs w:val="20"/>
        </w:rPr>
      </w:pPr>
      <w:r>
        <w:rPr>
          <w:rFonts w:ascii="Arial" w:hAnsi="Arial" w:cs="Arial"/>
          <w:sz w:val="20"/>
          <w:szCs w:val="20"/>
        </w:rPr>
        <w:t xml:space="preserve"> „</w:t>
      </w:r>
      <w:r w:rsidRPr="00065EF8">
        <w:rPr>
          <w:rFonts w:ascii="Arial" w:hAnsi="Arial" w:cs="Arial"/>
          <w:b/>
          <w:sz w:val="20"/>
          <w:szCs w:val="20"/>
        </w:rPr>
        <w:t>Provádění staveb, jejich změn a odstraňování“.</w:t>
      </w:r>
    </w:p>
    <w:p w:rsidR="00065EF8" w:rsidRPr="00065EF8" w:rsidRDefault="00065EF8" w:rsidP="00065EF8">
      <w:pPr>
        <w:pStyle w:val="Odstavecseseznamem"/>
        <w:numPr>
          <w:ilvl w:val="0"/>
          <w:numId w:val="8"/>
        </w:numPr>
        <w:tabs>
          <w:tab w:val="clear" w:pos="780"/>
        </w:tabs>
        <w:ind w:firstLine="496"/>
        <w:jc w:val="both"/>
        <w:rPr>
          <w:rFonts w:ascii="Arial" w:hAnsi="Arial" w:cs="Arial"/>
          <w:b/>
          <w:sz w:val="20"/>
          <w:szCs w:val="20"/>
        </w:rPr>
      </w:pPr>
      <w:r w:rsidRPr="00065EF8">
        <w:rPr>
          <w:rFonts w:ascii="Arial" w:hAnsi="Arial" w:cs="Arial"/>
          <w:b/>
          <w:sz w:val="20"/>
          <w:szCs w:val="20"/>
        </w:rPr>
        <w:t xml:space="preserve"> „Výroba, instalace, opravy elektrických strojů a přístrojů, elektronických a        </w:t>
      </w:r>
    </w:p>
    <w:p w:rsidR="00065EF8" w:rsidRPr="00065EF8" w:rsidRDefault="00065EF8" w:rsidP="00065EF8">
      <w:pPr>
        <w:pStyle w:val="Odstavecseseznamem"/>
        <w:ind w:left="1276"/>
        <w:jc w:val="both"/>
        <w:rPr>
          <w:rFonts w:ascii="Arial" w:hAnsi="Arial" w:cs="Arial"/>
          <w:b/>
          <w:sz w:val="20"/>
          <w:szCs w:val="20"/>
        </w:rPr>
      </w:pPr>
      <w:r w:rsidRPr="00065EF8">
        <w:rPr>
          <w:rFonts w:ascii="Arial" w:hAnsi="Arial" w:cs="Arial"/>
          <w:b/>
          <w:sz w:val="20"/>
          <w:szCs w:val="20"/>
        </w:rPr>
        <w:lastRenderedPageBreak/>
        <w:t>telekomunikačních zařízení" nebo "Montáž, opravy, revize a zkoušky elektrických zařízení“.</w:t>
      </w:r>
    </w:p>
    <w:p w:rsidR="00065EF8" w:rsidRPr="00065EF8" w:rsidRDefault="00065EF8" w:rsidP="00065EF8">
      <w:pPr>
        <w:ind w:left="284"/>
        <w:jc w:val="both"/>
        <w:rPr>
          <w:rFonts w:ascii="Arial" w:hAnsi="Arial" w:cs="Arial"/>
          <w:sz w:val="20"/>
          <w:szCs w:val="20"/>
        </w:rPr>
      </w:pPr>
      <w:r w:rsidRPr="00065EF8">
        <w:rPr>
          <w:rFonts w:ascii="Arial" w:hAnsi="Arial" w:cs="Arial"/>
          <w:sz w:val="20"/>
          <w:szCs w:val="20"/>
        </w:rPr>
        <w:t xml:space="preserve">Profesní </w:t>
      </w:r>
      <w:bookmarkStart w:id="0" w:name="_GoBack"/>
      <w:r w:rsidRPr="00065EF8">
        <w:rPr>
          <w:rFonts w:ascii="Arial" w:hAnsi="Arial" w:cs="Arial"/>
          <w:sz w:val="20"/>
          <w:szCs w:val="20"/>
        </w:rPr>
        <w:t>kvalifikační</w:t>
      </w:r>
      <w:bookmarkEnd w:id="0"/>
      <w:r w:rsidRPr="00065EF8">
        <w:rPr>
          <w:rFonts w:ascii="Arial" w:hAnsi="Arial" w:cs="Arial"/>
          <w:sz w:val="20"/>
          <w:szCs w:val="20"/>
        </w:rPr>
        <w:t xml:space="preserve"> způsobilost prokáže dodavatel předložením prostých kopií požadovaných dokladů. Originály nebo ověřené kopie budou předloženy na vyžádání zadavatele před podpisem smlouvy.</w:t>
      </w:r>
    </w:p>
    <w:p w:rsidR="00643AD0" w:rsidRDefault="00643AD0" w:rsidP="00643AD0">
      <w:pPr>
        <w:jc w:val="both"/>
        <w:rPr>
          <w:rFonts w:ascii="Arial" w:hAnsi="Arial" w:cs="Arial"/>
          <w:b/>
          <w:color w:val="FF0000"/>
          <w:sz w:val="20"/>
          <w:szCs w:val="20"/>
        </w:rPr>
      </w:pPr>
    </w:p>
    <w:p w:rsidR="00643AD0" w:rsidRPr="006666D1" w:rsidRDefault="00643AD0" w:rsidP="00643AD0">
      <w:pPr>
        <w:jc w:val="both"/>
        <w:rPr>
          <w:rFonts w:ascii="Arial" w:hAnsi="Arial" w:cs="Arial"/>
          <w:b/>
          <w:sz w:val="20"/>
          <w:szCs w:val="20"/>
        </w:rPr>
      </w:pPr>
    </w:p>
    <w:p w:rsidR="00643AD0" w:rsidRPr="009A3AAD" w:rsidRDefault="00065EF8" w:rsidP="009A3AAD">
      <w:pPr>
        <w:pStyle w:val="Odstavecseseznamem"/>
        <w:numPr>
          <w:ilvl w:val="1"/>
          <w:numId w:val="3"/>
        </w:numPr>
        <w:jc w:val="both"/>
        <w:rPr>
          <w:rFonts w:ascii="Arial" w:hAnsi="Arial" w:cs="Arial"/>
          <w:sz w:val="20"/>
          <w:szCs w:val="20"/>
          <w:u w:val="single"/>
        </w:rPr>
      </w:pPr>
      <w:r>
        <w:rPr>
          <w:rFonts w:ascii="Arial" w:hAnsi="Arial" w:cs="Arial"/>
          <w:b/>
          <w:sz w:val="20"/>
          <w:szCs w:val="20"/>
        </w:rPr>
        <w:t xml:space="preserve">Splnění </w:t>
      </w:r>
      <w:r w:rsidR="00392E60">
        <w:rPr>
          <w:rFonts w:ascii="Arial" w:hAnsi="Arial" w:cs="Arial"/>
          <w:b/>
          <w:sz w:val="20"/>
          <w:szCs w:val="20"/>
        </w:rPr>
        <w:t>technické způsobilosti</w:t>
      </w:r>
    </w:p>
    <w:p w:rsidR="009A3AAD" w:rsidRDefault="009A3AAD" w:rsidP="009A3AAD">
      <w:pPr>
        <w:spacing w:line="276" w:lineRule="auto"/>
        <w:ind w:left="284"/>
        <w:jc w:val="both"/>
        <w:rPr>
          <w:rFonts w:ascii="Arial" w:hAnsi="Arial" w:cs="Arial"/>
          <w:sz w:val="20"/>
          <w:szCs w:val="20"/>
        </w:rPr>
      </w:pPr>
      <w:proofErr w:type="gramStart"/>
      <w:r w:rsidRPr="002437C4">
        <w:rPr>
          <w:rFonts w:ascii="Arial" w:hAnsi="Arial" w:cs="Arial"/>
          <w:sz w:val="20"/>
          <w:szCs w:val="20"/>
        </w:rPr>
        <w:t>Te</w:t>
      </w:r>
      <w:r w:rsidR="00392E60">
        <w:rPr>
          <w:rFonts w:ascii="Arial" w:hAnsi="Arial" w:cs="Arial"/>
          <w:sz w:val="20"/>
          <w:szCs w:val="20"/>
        </w:rPr>
        <w:t>chnickou</w:t>
      </w:r>
      <w:proofErr w:type="gramEnd"/>
      <w:r w:rsidR="00392E60">
        <w:rPr>
          <w:rFonts w:ascii="Arial" w:hAnsi="Arial" w:cs="Arial"/>
          <w:sz w:val="20"/>
          <w:szCs w:val="20"/>
        </w:rPr>
        <w:t xml:space="preserve"> způsobilost</w:t>
      </w:r>
      <w:r w:rsidRPr="002437C4">
        <w:rPr>
          <w:rFonts w:ascii="Arial" w:hAnsi="Arial" w:cs="Arial"/>
          <w:sz w:val="20"/>
          <w:szCs w:val="20"/>
        </w:rPr>
        <w:t xml:space="preserve"> splňuje </w:t>
      </w:r>
      <w:r>
        <w:rPr>
          <w:rFonts w:ascii="Arial" w:hAnsi="Arial" w:cs="Arial"/>
          <w:sz w:val="20"/>
          <w:szCs w:val="20"/>
        </w:rPr>
        <w:t>dodavatel</w:t>
      </w:r>
      <w:r w:rsidRPr="002437C4">
        <w:rPr>
          <w:rFonts w:ascii="Arial" w:hAnsi="Arial" w:cs="Arial"/>
          <w:sz w:val="20"/>
          <w:szCs w:val="20"/>
        </w:rPr>
        <w:t xml:space="preserve">, </w:t>
      </w:r>
      <w:proofErr w:type="gramStart"/>
      <w:r w:rsidRPr="002437C4">
        <w:rPr>
          <w:rFonts w:ascii="Arial" w:hAnsi="Arial" w:cs="Arial"/>
          <w:sz w:val="20"/>
          <w:szCs w:val="20"/>
        </w:rPr>
        <w:t>který:</w:t>
      </w:r>
      <w:proofErr w:type="gramEnd"/>
    </w:p>
    <w:p w:rsidR="009A3AAD" w:rsidRPr="009A3AAD" w:rsidRDefault="009A3AAD" w:rsidP="009A3AAD">
      <w:pPr>
        <w:pStyle w:val="Odstavecseseznamem"/>
        <w:numPr>
          <w:ilvl w:val="0"/>
          <w:numId w:val="44"/>
        </w:numPr>
        <w:jc w:val="both"/>
        <w:rPr>
          <w:rFonts w:ascii="Arial" w:hAnsi="Arial" w:cs="Arial"/>
          <w:sz w:val="20"/>
          <w:szCs w:val="20"/>
        </w:rPr>
      </w:pPr>
      <w:r w:rsidRPr="009A3AAD">
        <w:rPr>
          <w:rFonts w:ascii="Arial" w:hAnsi="Arial" w:cs="Arial"/>
          <w:sz w:val="20"/>
          <w:szCs w:val="20"/>
        </w:rPr>
        <w:t xml:space="preserve">předloží seznam obdobných stavebních prací provedených dodavatelem za posledních 5 </w:t>
      </w:r>
      <w:proofErr w:type="gramStart"/>
      <w:r w:rsidRPr="009A3AAD">
        <w:rPr>
          <w:rFonts w:ascii="Arial" w:hAnsi="Arial" w:cs="Arial"/>
          <w:sz w:val="20"/>
          <w:szCs w:val="20"/>
        </w:rPr>
        <w:t>let  před</w:t>
      </w:r>
      <w:proofErr w:type="gramEnd"/>
      <w:r w:rsidRPr="009A3AAD">
        <w:rPr>
          <w:rFonts w:ascii="Arial" w:hAnsi="Arial" w:cs="Arial"/>
          <w:sz w:val="20"/>
          <w:szCs w:val="20"/>
        </w:rPr>
        <w:t xml:space="preserve"> zahájením výběrového řízení</w:t>
      </w:r>
      <w:r w:rsidR="000C3073">
        <w:rPr>
          <w:rFonts w:ascii="Arial" w:hAnsi="Arial" w:cs="Arial"/>
          <w:sz w:val="20"/>
          <w:szCs w:val="20"/>
        </w:rPr>
        <w:t>,</w:t>
      </w:r>
      <w:r w:rsidRPr="009A3AAD">
        <w:rPr>
          <w:rFonts w:ascii="Arial" w:hAnsi="Arial" w:cs="Arial"/>
          <w:sz w:val="20"/>
          <w:szCs w:val="20"/>
        </w:rPr>
        <w:t xml:space="preserve"> včetně osvědčení objednatelů o řádném poskytnutí a dokončení nejvýznamnějších z těchto stavebních prací.</w:t>
      </w:r>
    </w:p>
    <w:p w:rsidR="009A3AAD" w:rsidRDefault="009A3AAD" w:rsidP="009A3AAD">
      <w:pPr>
        <w:spacing w:line="276" w:lineRule="auto"/>
        <w:ind w:left="284"/>
        <w:jc w:val="both"/>
        <w:rPr>
          <w:rFonts w:ascii="Arial" w:hAnsi="Arial" w:cs="Arial"/>
          <w:sz w:val="20"/>
          <w:szCs w:val="20"/>
        </w:rPr>
      </w:pPr>
      <w:r w:rsidRPr="002437C4">
        <w:rPr>
          <w:rFonts w:ascii="Arial" w:hAnsi="Arial" w:cs="Arial"/>
          <w:sz w:val="20"/>
          <w:szCs w:val="20"/>
        </w:rPr>
        <w:t xml:space="preserve">Splnění tohoto technického kvalifikačního předpokladu </w:t>
      </w:r>
      <w:r>
        <w:rPr>
          <w:rFonts w:ascii="Arial" w:hAnsi="Arial" w:cs="Arial"/>
          <w:sz w:val="20"/>
          <w:szCs w:val="20"/>
        </w:rPr>
        <w:t xml:space="preserve">dodavatel </w:t>
      </w:r>
      <w:r w:rsidRPr="002437C4">
        <w:rPr>
          <w:rFonts w:ascii="Arial" w:hAnsi="Arial" w:cs="Arial"/>
          <w:sz w:val="20"/>
          <w:szCs w:val="20"/>
        </w:rPr>
        <w:t xml:space="preserve">prokáže předložením </w:t>
      </w:r>
      <w:r w:rsidRPr="002437C4">
        <w:rPr>
          <w:rFonts w:ascii="Arial" w:hAnsi="Arial" w:cs="Arial"/>
          <w:sz w:val="20"/>
          <w:szCs w:val="20"/>
          <w:u w:val="single"/>
        </w:rPr>
        <w:t>kopie požadovaného dokladu</w:t>
      </w:r>
      <w:r w:rsidRPr="002437C4">
        <w:rPr>
          <w:rFonts w:ascii="Arial" w:hAnsi="Arial" w:cs="Arial"/>
          <w:sz w:val="20"/>
          <w:szCs w:val="20"/>
        </w:rPr>
        <w:t xml:space="preserve">. Tato osvědčení musí zahrnovat cenu, dobu a místo provádění stavebních prací a musí obsahovat údaj o tom, zda byly tyto stavební práce </w:t>
      </w:r>
      <w:r>
        <w:rPr>
          <w:rFonts w:ascii="Arial" w:hAnsi="Arial" w:cs="Arial"/>
          <w:sz w:val="20"/>
          <w:szCs w:val="20"/>
        </w:rPr>
        <w:t xml:space="preserve">řádně </w:t>
      </w:r>
      <w:r w:rsidRPr="002437C4">
        <w:rPr>
          <w:rFonts w:ascii="Arial" w:hAnsi="Arial" w:cs="Arial"/>
          <w:sz w:val="20"/>
          <w:szCs w:val="20"/>
        </w:rPr>
        <w:t xml:space="preserve">provedeny </w:t>
      </w:r>
      <w:r>
        <w:rPr>
          <w:rFonts w:ascii="Arial" w:hAnsi="Arial" w:cs="Arial"/>
          <w:sz w:val="20"/>
          <w:szCs w:val="20"/>
        </w:rPr>
        <w:t>a dokončeny</w:t>
      </w:r>
      <w:r w:rsidRPr="002437C4">
        <w:rPr>
          <w:rFonts w:ascii="Arial" w:hAnsi="Arial" w:cs="Arial"/>
          <w:sz w:val="20"/>
          <w:szCs w:val="20"/>
        </w:rPr>
        <w:t xml:space="preserve">. </w:t>
      </w:r>
      <w:r>
        <w:rPr>
          <w:rFonts w:ascii="Arial" w:hAnsi="Arial" w:cs="Arial"/>
          <w:sz w:val="20"/>
          <w:szCs w:val="20"/>
        </w:rPr>
        <w:br/>
      </w:r>
      <w:r w:rsidRPr="002437C4">
        <w:rPr>
          <w:rFonts w:ascii="Arial" w:hAnsi="Arial" w:cs="Arial"/>
          <w:sz w:val="20"/>
          <w:szCs w:val="20"/>
        </w:rPr>
        <w:t xml:space="preserve">Z osvědčení i seznamu stavebních prací musí jednoznačně vyplývat, že dodavatel v uvedeném období realizoval alespoň 2 (dvě) zakázky, jejichž předmětem byla </w:t>
      </w:r>
      <w:r w:rsidR="009F2A09">
        <w:rPr>
          <w:rFonts w:ascii="Arial" w:hAnsi="Arial" w:cs="Arial"/>
          <w:sz w:val="20"/>
          <w:szCs w:val="20"/>
        </w:rPr>
        <w:t xml:space="preserve">výstavba, případně rekonstrukce veřejného osvětlení </w:t>
      </w:r>
      <w:r w:rsidRPr="002437C4">
        <w:rPr>
          <w:rFonts w:ascii="Arial" w:hAnsi="Arial" w:cs="Arial"/>
          <w:sz w:val="20"/>
          <w:szCs w:val="20"/>
        </w:rPr>
        <w:t xml:space="preserve">v hodnotě nejméně </w:t>
      </w:r>
      <w:r w:rsidRPr="009F2A09">
        <w:rPr>
          <w:rFonts w:ascii="Arial" w:hAnsi="Arial" w:cs="Arial"/>
          <w:sz w:val="20"/>
          <w:szCs w:val="20"/>
        </w:rPr>
        <w:t>250.000 Kč</w:t>
      </w:r>
      <w:r w:rsidRPr="002437C4">
        <w:rPr>
          <w:rFonts w:ascii="Arial" w:hAnsi="Arial" w:cs="Arial"/>
          <w:sz w:val="20"/>
          <w:szCs w:val="20"/>
        </w:rPr>
        <w:t xml:space="preserve"> bez DPH za každou takovou zakázku</w:t>
      </w:r>
    </w:p>
    <w:p w:rsidR="009A3AAD" w:rsidRDefault="009A3AAD" w:rsidP="00643AD0">
      <w:pPr>
        <w:pStyle w:val="Odstavecseseznamem"/>
        <w:ind w:left="360"/>
        <w:jc w:val="both"/>
        <w:rPr>
          <w:rFonts w:ascii="Arial" w:hAnsi="Arial" w:cs="Arial"/>
          <w:sz w:val="20"/>
          <w:szCs w:val="20"/>
          <w:u w:val="single"/>
        </w:rPr>
      </w:pPr>
    </w:p>
    <w:p w:rsidR="00DF7B5C" w:rsidRDefault="00DF7B5C" w:rsidP="00C741C8">
      <w:pPr>
        <w:jc w:val="both"/>
        <w:rPr>
          <w:rFonts w:ascii="Arial" w:hAnsi="Arial" w:cs="Arial"/>
          <w:sz w:val="20"/>
          <w:szCs w:val="20"/>
        </w:rPr>
      </w:pPr>
    </w:p>
    <w:p w:rsidR="002E08AD" w:rsidRDefault="002E08AD" w:rsidP="00175EF6">
      <w:pPr>
        <w:pStyle w:val="Odstavecseseznamem"/>
        <w:numPr>
          <w:ilvl w:val="1"/>
          <w:numId w:val="3"/>
        </w:numPr>
        <w:spacing w:after="0" w:line="240" w:lineRule="auto"/>
        <w:ind w:hanging="796"/>
        <w:jc w:val="both"/>
        <w:rPr>
          <w:rFonts w:ascii="Arial" w:hAnsi="Arial" w:cs="Arial"/>
          <w:b/>
          <w:sz w:val="20"/>
          <w:szCs w:val="20"/>
        </w:rPr>
      </w:pPr>
      <w:r w:rsidRPr="00134A38">
        <w:rPr>
          <w:rFonts w:ascii="Arial" w:hAnsi="Arial" w:cs="Arial"/>
          <w:b/>
          <w:sz w:val="20"/>
          <w:szCs w:val="20"/>
        </w:rPr>
        <w:t>Splnění části</w:t>
      </w:r>
      <w:r w:rsidR="009A3AAD">
        <w:rPr>
          <w:rFonts w:ascii="Arial" w:hAnsi="Arial" w:cs="Arial"/>
          <w:b/>
          <w:sz w:val="20"/>
          <w:szCs w:val="20"/>
        </w:rPr>
        <w:t xml:space="preserve"> kvalifikace prostřednictvím pod</w:t>
      </w:r>
      <w:r w:rsidRPr="00134A38">
        <w:rPr>
          <w:rFonts w:ascii="Arial" w:hAnsi="Arial" w:cs="Arial"/>
          <w:b/>
          <w:sz w:val="20"/>
          <w:szCs w:val="20"/>
        </w:rPr>
        <w:t>dodavatele</w:t>
      </w:r>
    </w:p>
    <w:p w:rsidR="009A3AAD" w:rsidRPr="00134A38" w:rsidRDefault="009A3AAD" w:rsidP="009A3AAD">
      <w:pPr>
        <w:pStyle w:val="Odstavecseseznamem"/>
        <w:spacing w:after="0" w:line="240" w:lineRule="auto"/>
        <w:ind w:left="1080"/>
        <w:jc w:val="both"/>
        <w:rPr>
          <w:rFonts w:ascii="Arial" w:hAnsi="Arial" w:cs="Arial"/>
          <w:b/>
          <w:sz w:val="20"/>
          <w:szCs w:val="20"/>
        </w:rPr>
      </w:pPr>
    </w:p>
    <w:p w:rsidR="009A3AAD" w:rsidRPr="000C35DB" w:rsidRDefault="009A3AAD" w:rsidP="00B11349">
      <w:pPr>
        <w:pStyle w:val="Odstavecseseznamem"/>
        <w:numPr>
          <w:ilvl w:val="2"/>
          <w:numId w:val="3"/>
        </w:numPr>
        <w:spacing w:after="0"/>
        <w:jc w:val="both"/>
        <w:rPr>
          <w:rFonts w:ascii="Arial" w:hAnsi="Arial" w:cs="Arial"/>
          <w:sz w:val="20"/>
          <w:szCs w:val="20"/>
        </w:rPr>
      </w:pPr>
      <w:r>
        <w:rPr>
          <w:rFonts w:ascii="Arial" w:hAnsi="Arial" w:cs="Arial"/>
          <w:sz w:val="20"/>
          <w:szCs w:val="20"/>
        </w:rPr>
        <w:t>Dodavatel</w:t>
      </w:r>
      <w:r w:rsidRPr="000C35DB">
        <w:rPr>
          <w:rFonts w:ascii="Arial" w:hAnsi="Arial" w:cs="Arial"/>
          <w:sz w:val="20"/>
          <w:szCs w:val="20"/>
        </w:rPr>
        <w:t xml:space="preserve"> je ve své nabídce povinen specifikovat případné poddodavatele, které hodlá využít pro samotnou realizaci veřejné zakázky. </w:t>
      </w:r>
      <w:r>
        <w:rPr>
          <w:rFonts w:ascii="Arial" w:hAnsi="Arial" w:cs="Arial"/>
          <w:sz w:val="20"/>
          <w:szCs w:val="20"/>
        </w:rPr>
        <w:t xml:space="preserve">Dodavatel </w:t>
      </w:r>
      <w:r w:rsidRPr="000C35DB">
        <w:rPr>
          <w:rFonts w:ascii="Arial" w:hAnsi="Arial" w:cs="Arial"/>
          <w:sz w:val="20"/>
          <w:szCs w:val="20"/>
        </w:rPr>
        <w:t>tuto podmínku zadavatele splní vyplněním Krycího listu nabídky (který je Přílohou č.</w:t>
      </w:r>
      <w:r w:rsidR="00D54B86">
        <w:rPr>
          <w:rFonts w:ascii="Arial" w:hAnsi="Arial" w:cs="Arial"/>
          <w:sz w:val="20"/>
          <w:szCs w:val="20"/>
        </w:rPr>
        <w:t xml:space="preserve"> </w:t>
      </w:r>
      <w:r w:rsidRPr="000C35DB">
        <w:rPr>
          <w:rFonts w:ascii="Arial" w:hAnsi="Arial" w:cs="Arial"/>
          <w:sz w:val="20"/>
          <w:szCs w:val="20"/>
        </w:rPr>
        <w:t xml:space="preserve">1 této výzvy), v němž popíše poddodavatelský systém spolu s uvedením, jakou část veřejné zakázky budou konkrétní poddodavatelé realizovat (s uvedením druhu činností a procentuálního finančního podílu na předmětu veřejné zakázky). Zadavatel je oprávněn požadovat po </w:t>
      </w:r>
      <w:r>
        <w:rPr>
          <w:rFonts w:ascii="Arial" w:hAnsi="Arial" w:cs="Arial"/>
          <w:sz w:val="20"/>
          <w:szCs w:val="20"/>
        </w:rPr>
        <w:t>dodavateli</w:t>
      </w:r>
      <w:r w:rsidRPr="000C35DB">
        <w:rPr>
          <w:rFonts w:ascii="Arial" w:hAnsi="Arial" w:cs="Arial"/>
          <w:sz w:val="20"/>
          <w:szCs w:val="20"/>
        </w:rPr>
        <w:t>, aby nahradil svého poddodavatele</w:t>
      </w:r>
      <w:r>
        <w:rPr>
          <w:rFonts w:ascii="Arial" w:hAnsi="Arial" w:cs="Arial"/>
          <w:sz w:val="20"/>
          <w:szCs w:val="20"/>
        </w:rPr>
        <w:t xml:space="preserve"> jiným poddodavatelem</w:t>
      </w:r>
      <w:r w:rsidRPr="000C35DB">
        <w:rPr>
          <w:rFonts w:ascii="Arial" w:hAnsi="Arial" w:cs="Arial"/>
          <w:sz w:val="20"/>
          <w:szCs w:val="20"/>
        </w:rPr>
        <w:t>, pokud zadavatel prokáže, že se poddodavatel dopustil</w:t>
      </w:r>
      <w:r>
        <w:rPr>
          <w:rFonts w:ascii="Arial" w:hAnsi="Arial" w:cs="Arial"/>
          <w:sz w:val="20"/>
          <w:szCs w:val="20"/>
        </w:rPr>
        <w:t>:</w:t>
      </w:r>
      <w:r w:rsidRPr="000C35DB">
        <w:rPr>
          <w:rFonts w:ascii="Arial" w:hAnsi="Arial" w:cs="Arial"/>
          <w:sz w:val="20"/>
          <w:szCs w:val="20"/>
        </w:rPr>
        <w:t xml:space="preserve"> </w:t>
      </w:r>
    </w:p>
    <w:p w:rsidR="009A3AAD" w:rsidRDefault="009A3AAD" w:rsidP="00B11349">
      <w:pPr>
        <w:pStyle w:val="Odstavecseseznamem"/>
        <w:numPr>
          <w:ilvl w:val="0"/>
          <w:numId w:val="47"/>
        </w:numPr>
        <w:spacing w:after="0"/>
        <w:jc w:val="both"/>
        <w:rPr>
          <w:rFonts w:ascii="Arial" w:hAnsi="Arial" w:cs="Arial"/>
          <w:sz w:val="20"/>
          <w:szCs w:val="20"/>
        </w:rPr>
      </w:pPr>
      <w:r w:rsidRPr="000C35DB">
        <w:rPr>
          <w:rFonts w:ascii="Arial" w:hAnsi="Arial" w:cs="Arial"/>
          <w:sz w:val="20"/>
          <w:szCs w:val="20"/>
        </w:rPr>
        <w:t>v posledních třech letech od zahájení výběrového řízení závažných nebo dlouhodobých pochybení při plnění dřívějšího smluvního vztahu se zadavatelem nebo s jiným veřejný</w:t>
      </w:r>
      <w:r>
        <w:rPr>
          <w:rFonts w:ascii="Arial" w:hAnsi="Arial" w:cs="Arial"/>
          <w:sz w:val="20"/>
          <w:szCs w:val="20"/>
        </w:rPr>
        <w:t>m</w:t>
      </w:r>
      <w:r w:rsidRPr="000C35DB">
        <w:rPr>
          <w:rFonts w:ascii="Arial" w:hAnsi="Arial" w:cs="Arial"/>
          <w:sz w:val="20"/>
          <w:szCs w:val="20"/>
        </w:rPr>
        <w:t xml:space="preserve"> zadavatelem, která vedla k vzniku škody, předčasnému ukončení smluvního vztahu nebo jiným srovnatelným sankcím;</w:t>
      </w:r>
    </w:p>
    <w:p w:rsidR="009A3AAD" w:rsidRPr="00B11349" w:rsidRDefault="009A3AAD" w:rsidP="00B11349">
      <w:pPr>
        <w:pStyle w:val="Odstavecseseznamem"/>
        <w:numPr>
          <w:ilvl w:val="0"/>
          <w:numId w:val="47"/>
        </w:numPr>
        <w:spacing w:after="0"/>
        <w:jc w:val="both"/>
        <w:rPr>
          <w:rFonts w:ascii="Arial" w:hAnsi="Arial" w:cs="Arial"/>
          <w:sz w:val="20"/>
          <w:szCs w:val="20"/>
        </w:rPr>
      </w:pPr>
      <w:r w:rsidRPr="00B11349">
        <w:rPr>
          <w:rFonts w:ascii="Arial" w:hAnsi="Arial" w:cs="Arial"/>
          <w:sz w:val="20"/>
          <w:szCs w:val="20"/>
        </w:rPr>
        <w:t>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 podle jiných právních předpisů.</w:t>
      </w:r>
    </w:p>
    <w:p w:rsidR="009A3AAD" w:rsidRDefault="009A3AAD" w:rsidP="00B11349">
      <w:pPr>
        <w:pStyle w:val="Odstavecseseznamem"/>
        <w:numPr>
          <w:ilvl w:val="2"/>
          <w:numId w:val="3"/>
        </w:numPr>
        <w:spacing w:after="0"/>
        <w:jc w:val="both"/>
        <w:rPr>
          <w:rFonts w:ascii="Arial" w:hAnsi="Arial" w:cs="Arial"/>
          <w:sz w:val="20"/>
          <w:szCs w:val="20"/>
        </w:rPr>
      </w:pPr>
      <w:r w:rsidRPr="00B11349">
        <w:rPr>
          <w:rFonts w:ascii="Arial" w:hAnsi="Arial" w:cs="Arial"/>
          <w:sz w:val="20"/>
          <w:szCs w:val="20"/>
        </w:rPr>
        <w:t xml:space="preserve">Pokud dodavatel prokazuje část kvalifikace prostřednictvím jiných osob, musí zadavateli předložit jednostranný písemný závazek jiné osoby k poskytnutí plnění určeného k plnění veřejné zakázky nebo k poskytnutí věcí nebo práv, s nimiž bude dodavatel oprávněn disponovat v rámci plnění veřejné zakázky, a to alespoň v tom rozsahu, v jakém jiná osoba prokázala kvalifikaci za dodavatele.  Prokazuje-li dodavatel jinou osobou požadavek zadavatele na předložení osvědčení o provedení významných stavebních prací, musí tento písemný závazek jiné osoby zavazovat tuto jinou osobu, že bude stavební práce skutečně vykonávat. </w:t>
      </w:r>
    </w:p>
    <w:p w:rsidR="009A3AAD" w:rsidRPr="00B11349" w:rsidRDefault="009A3AAD" w:rsidP="00B11349">
      <w:pPr>
        <w:pStyle w:val="Odstavecseseznamem"/>
        <w:numPr>
          <w:ilvl w:val="2"/>
          <w:numId w:val="3"/>
        </w:numPr>
        <w:spacing w:after="0"/>
        <w:jc w:val="both"/>
        <w:rPr>
          <w:rFonts w:ascii="Arial" w:hAnsi="Arial" w:cs="Arial"/>
          <w:sz w:val="20"/>
          <w:szCs w:val="20"/>
        </w:rPr>
      </w:pPr>
      <w:r w:rsidRPr="00B11349">
        <w:rPr>
          <w:rFonts w:ascii="Arial" w:hAnsi="Arial" w:cs="Arial"/>
          <w:sz w:val="20"/>
          <w:szCs w:val="20"/>
        </w:rPr>
        <w:t>Dodavatel není oprávněn využít při samotné realizaci veřejné zakázky jiné poddodavatele, než které uvedl v rámci výběrového řízení v krycím listu</w:t>
      </w:r>
      <w:r w:rsidR="00D54B86" w:rsidRPr="00B11349">
        <w:rPr>
          <w:rFonts w:ascii="Arial" w:hAnsi="Arial" w:cs="Arial"/>
          <w:sz w:val="20"/>
          <w:szCs w:val="20"/>
        </w:rPr>
        <w:t xml:space="preserve">. </w:t>
      </w:r>
      <w:r w:rsidRPr="00B11349">
        <w:rPr>
          <w:rFonts w:ascii="Arial" w:hAnsi="Arial" w:cs="Arial"/>
          <w:sz w:val="20"/>
          <w:szCs w:val="20"/>
        </w:rPr>
        <w:t xml:space="preserve">V krycím listu bude uvedena jako poddodavatel i jiná osoba, kterou </w:t>
      </w:r>
      <w:r w:rsidR="00D54B86" w:rsidRPr="00B11349">
        <w:rPr>
          <w:rFonts w:ascii="Arial" w:hAnsi="Arial" w:cs="Arial"/>
          <w:sz w:val="20"/>
          <w:szCs w:val="20"/>
        </w:rPr>
        <w:t>dodavatel prokazuje kvalifikaci.</w:t>
      </w:r>
      <w:r w:rsidRPr="00B11349">
        <w:rPr>
          <w:rFonts w:ascii="Arial" w:hAnsi="Arial" w:cs="Arial"/>
          <w:sz w:val="20"/>
          <w:szCs w:val="20"/>
        </w:rPr>
        <w:t xml:space="preserve"> Případná změna poddodavatele musí být předem projednána a písemně schválena objednatelem.</w:t>
      </w:r>
    </w:p>
    <w:p w:rsidR="00C50AEA" w:rsidRDefault="00C50AEA" w:rsidP="00175EF6">
      <w:pPr>
        <w:jc w:val="both"/>
        <w:rPr>
          <w:rFonts w:ascii="Arial" w:hAnsi="Arial" w:cs="Arial"/>
          <w:color w:val="363636"/>
          <w:sz w:val="18"/>
          <w:szCs w:val="18"/>
        </w:rPr>
      </w:pPr>
    </w:p>
    <w:p w:rsidR="00C741C8" w:rsidRDefault="00C741C8" w:rsidP="00175EF6">
      <w:pPr>
        <w:jc w:val="both"/>
        <w:rPr>
          <w:rFonts w:ascii="Arial" w:hAnsi="Arial" w:cs="Arial"/>
          <w:sz w:val="20"/>
          <w:szCs w:val="20"/>
        </w:rPr>
      </w:pPr>
    </w:p>
    <w:p w:rsidR="00EF7067" w:rsidRDefault="00EF7067"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BF780F" w:rsidRPr="00B823F0" w:rsidRDefault="00856BB7" w:rsidP="00C24806">
      <w:pPr>
        <w:numPr>
          <w:ilvl w:val="0"/>
          <w:numId w:val="3"/>
        </w:numPr>
        <w:pBdr>
          <w:top w:val="single" w:sz="4" w:space="0" w:color="auto"/>
          <w:left w:val="single" w:sz="4" w:space="4" w:color="auto"/>
          <w:bottom w:val="single" w:sz="4" w:space="1" w:color="auto"/>
          <w:right w:val="single" w:sz="4" w:space="0" w:color="auto"/>
        </w:pBdr>
        <w:shd w:val="clear" w:color="auto" w:fill="D9D9D9"/>
        <w:rPr>
          <w:rFonts w:ascii="Arial" w:hAnsi="Arial" w:cs="Arial"/>
          <w:b/>
          <w:sz w:val="22"/>
          <w:szCs w:val="22"/>
        </w:rPr>
      </w:pPr>
      <w:r w:rsidRPr="00B823F0">
        <w:rPr>
          <w:rFonts w:ascii="Arial" w:hAnsi="Arial" w:cs="Arial"/>
          <w:b/>
          <w:sz w:val="22"/>
          <w:szCs w:val="22"/>
        </w:rPr>
        <w:t>K</w:t>
      </w:r>
      <w:r w:rsidR="00BF780F" w:rsidRPr="00B823F0">
        <w:rPr>
          <w:rFonts w:ascii="Arial" w:hAnsi="Arial" w:cs="Arial"/>
          <w:b/>
          <w:sz w:val="22"/>
          <w:szCs w:val="22"/>
        </w:rPr>
        <w:t>RITÉRIA PRO HODNOCENÍ NABÍDEK</w:t>
      </w:r>
      <w:r w:rsidR="006D4B6F" w:rsidRPr="00B823F0">
        <w:rPr>
          <w:rFonts w:ascii="Arial" w:hAnsi="Arial" w:cs="Arial"/>
          <w:b/>
          <w:sz w:val="22"/>
          <w:szCs w:val="22"/>
        </w:rPr>
        <w:t>, ZPŮSOB ZPRACOVÁNÍ NABÍDKOVÉ CENY</w:t>
      </w:r>
    </w:p>
    <w:p w:rsidR="00134A38" w:rsidRDefault="00134A38" w:rsidP="00175EF6">
      <w:pPr>
        <w:spacing w:line="276" w:lineRule="auto"/>
        <w:jc w:val="both"/>
        <w:rPr>
          <w:rFonts w:ascii="Arial" w:hAnsi="Arial" w:cs="Arial"/>
          <w:sz w:val="20"/>
          <w:szCs w:val="20"/>
        </w:rPr>
      </w:pPr>
    </w:p>
    <w:p w:rsidR="0041752D" w:rsidRPr="0041752D" w:rsidRDefault="0041752D" w:rsidP="0041752D">
      <w:pPr>
        <w:pStyle w:val="Odstavecseseznamem"/>
        <w:numPr>
          <w:ilvl w:val="1"/>
          <w:numId w:val="3"/>
        </w:numPr>
        <w:jc w:val="both"/>
        <w:rPr>
          <w:rFonts w:ascii="Arial" w:hAnsi="Arial" w:cs="Arial"/>
          <w:b/>
          <w:sz w:val="20"/>
          <w:szCs w:val="20"/>
        </w:rPr>
      </w:pPr>
      <w:r w:rsidRPr="0041752D">
        <w:rPr>
          <w:rFonts w:ascii="Arial" w:hAnsi="Arial" w:cs="Arial"/>
          <w:b/>
          <w:sz w:val="20"/>
          <w:szCs w:val="20"/>
        </w:rPr>
        <w:t>Základní hodnotící kritérium</w:t>
      </w:r>
    </w:p>
    <w:p w:rsidR="00C43696" w:rsidRDefault="00C43696" w:rsidP="0073484F">
      <w:pPr>
        <w:spacing w:line="276" w:lineRule="auto"/>
        <w:ind w:left="284"/>
        <w:jc w:val="both"/>
        <w:rPr>
          <w:rFonts w:ascii="Arial" w:hAnsi="Arial" w:cs="Arial"/>
          <w:sz w:val="20"/>
          <w:szCs w:val="20"/>
        </w:rPr>
      </w:pPr>
      <w:r w:rsidRPr="00465DE3">
        <w:rPr>
          <w:rFonts w:ascii="Arial" w:hAnsi="Arial" w:cs="Arial"/>
          <w:sz w:val="20"/>
          <w:szCs w:val="20"/>
        </w:rPr>
        <w:t xml:space="preserve">Základním kritériem hodnocení je </w:t>
      </w:r>
      <w:r w:rsidR="00D53B63" w:rsidRPr="00187CDB">
        <w:rPr>
          <w:rFonts w:ascii="Arial" w:hAnsi="Arial" w:cs="Arial"/>
          <w:b/>
          <w:sz w:val="20"/>
          <w:szCs w:val="20"/>
        </w:rPr>
        <w:t xml:space="preserve">nejnižší </w:t>
      </w:r>
      <w:r w:rsidR="001B03FA" w:rsidRPr="00187CDB">
        <w:rPr>
          <w:rFonts w:ascii="Arial" w:hAnsi="Arial" w:cs="Arial"/>
          <w:b/>
          <w:sz w:val="20"/>
          <w:szCs w:val="20"/>
        </w:rPr>
        <w:t xml:space="preserve">celková </w:t>
      </w:r>
      <w:r w:rsidR="00D53B63" w:rsidRPr="00187CDB">
        <w:rPr>
          <w:rFonts w:ascii="Arial" w:hAnsi="Arial" w:cs="Arial"/>
          <w:b/>
          <w:sz w:val="20"/>
          <w:szCs w:val="20"/>
        </w:rPr>
        <w:t>nabídková cena</w:t>
      </w:r>
      <w:r w:rsidR="009F2A09">
        <w:rPr>
          <w:rFonts w:ascii="Arial" w:hAnsi="Arial" w:cs="Arial"/>
          <w:b/>
          <w:sz w:val="20"/>
          <w:szCs w:val="20"/>
        </w:rPr>
        <w:t xml:space="preserve"> bez DPH</w:t>
      </w:r>
      <w:r w:rsidR="00D53B63">
        <w:rPr>
          <w:rFonts w:ascii="Arial" w:hAnsi="Arial" w:cs="Arial"/>
          <w:sz w:val="20"/>
          <w:szCs w:val="20"/>
        </w:rPr>
        <w:t>.</w:t>
      </w:r>
    </w:p>
    <w:p w:rsidR="0041752D" w:rsidRDefault="003D6237" w:rsidP="0041752D">
      <w:pPr>
        <w:ind w:left="284"/>
        <w:jc w:val="both"/>
        <w:rPr>
          <w:rFonts w:ascii="Arial" w:hAnsi="Arial" w:cs="Arial"/>
          <w:sz w:val="20"/>
          <w:szCs w:val="20"/>
        </w:rPr>
      </w:pPr>
      <w:r w:rsidRPr="003D6237">
        <w:rPr>
          <w:rFonts w:ascii="Arial" w:hAnsi="Arial" w:cs="Arial"/>
          <w:sz w:val="20"/>
          <w:szCs w:val="20"/>
        </w:rPr>
        <w:t>Nabídková cena bude stanovena jako cena nejvýše přípustná a bude obsahovat veškeré nákl</w:t>
      </w:r>
      <w:r w:rsidR="00C21C74">
        <w:rPr>
          <w:rFonts w:ascii="Arial" w:hAnsi="Arial" w:cs="Arial"/>
          <w:sz w:val="20"/>
          <w:szCs w:val="20"/>
        </w:rPr>
        <w:t>ady spojené s prováděním díla</w:t>
      </w:r>
      <w:r w:rsidRPr="003D6237">
        <w:rPr>
          <w:rFonts w:ascii="Arial" w:hAnsi="Arial" w:cs="Arial"/>
          <w:sz w:val="20"/>
          <w:szCs w:val="20"/>
        </w:rPr>
        <w:t>.</w:t>
      </w:r>
    </w:p>
    <w:p w:rsidR="0041752D" w:rsidRDefault="0041752D" w:rsidP="0041752D">
      <w:pPr>
        <w:ind w:left="284"/>
        <w:jc w:val="both"/>
        <w:rPr>
          <w:rFonts w:ascii="Arial" w:hAnsi="Arial" w:cs="Arial"/>
          <w:sz w:val="20"/>
          <w:szCs w:val="20"/>
        </w:rPr>
      </w:pPr>
    </w:p>
    <w:p w:rsidR="0041752D" w:rsidRPr="0041752D" w:rsidRDefault="0041752D" w:rsidP="0041752D">
      <w:pPr>
        <w:pStyle w:val="Odstavecseseznamem"/>
        <w:numPr>
          <w:ilvl w:val="1"/>
          <w:numId w:val="3"/>
        </w:numPr>
        <w:jc w:val="both"/>
        <w:rPr>
          <w:rFonts w:ascii="Arial" w:hAnsi="Arial" w:cs="Arial"/>
          <w:b/>
          <w:sz w:val="20"/>
          <w:szCs w:val="20"/>
        </w:rPr>
      </w:pPr>
      <w:r w:rsidRPr="0041752D">
        <w:rPr>
          <w:rFonts w:ascii="Arial" w:hAnsi="Arial" w:cs="Arial"/>
          <w:b/>
          <w:sz w:val="20"/>
          <w:szCs w:val="20"/>
        </w:rPr>
        <w:t xml:space="preserve">Požadavky na zpracování jednotných nabídkových cen </w:t>
      </w:r>
    </w:p>
    <w:p w:rsidR="0041752D" w:rsidRDefault="0041752D" w:rsidP="00D84465">
      <w:pPr>
        <w:pStyle w:val="Zkladntext2"/>
        <w:spacing w:before="120" w:line="276" w:lineRule="auto"/>
        <w:ind w:left="284" w:firstLine="0"/>
        <w:rPr>
          <w:rFonts w:ascii="Arial" w:hAnsi="Arial" w:cs="Arial"/>
          <w:sz w:val="20"/>
        </w:rPr>
      </w:pPr>
      <w:r w:rsidRPr="0070427D">
        <w:rPr>
          <w:rFonts w:ascii="Arial" w:hAnsi="Arial" w:cs="Arial"/>
          <w:sz w:val="20"/>
        </w:rPr>
        <w:t>Nabídkovou cenou se pro účely zadávacího řízení rozumí celková cena za splnění předmětu veřejné zakázky včetně daně z přidané hodnoty. Nabídková cena musí obsahovat zisk a veškeré náklady k realizaci předmětu veřejné zakázky včetně nákla</w:t>
      </w:r>
      <w:r w:rsidRPr="0070427D">
        <w:rPr>
          <w:rFonts w:ascii="Arial" w:hAnsi="Arial" w:cs="Arial"/>
          <w:sz w:val="20"/>
        </w:rPr>
        <w:softHyphen/>
        <w:t xml:space="preserve">dů souvisejících (např. na zařízení staveniště, daně, pojištění, veškeré dopravní náklady, zvýšené </w:t>
      </w:r>
      <w:r>
        <w:rPr>
          <w:rFonts w:ascii="Arial" w:hAnsi="Arial" w:cs="Arial"/>
          <w:sz w:val="20"/>
        </w:rPr>
        <w:t xml:space="preserve">náklady </w:t>
      </w:r>
      <w:r w:rsidRPr="0070427D">
        <w:rPr>
          <w:rFonts w:ascii="Arial" w:hAnsi="Arial" w:cs="Arial"/>
          <w:sz w:val="20"/>
        </w:rPr>
        <w:t xml:space="preserve">vyplývající z obchodních podmínek apod.). </w:t>
      </w:r>
    </w:p>
    <w:p w:rsidR="00585AB2" w:rsidRDefault="00585AB2" w:rsidP="00D84465">
      <w:pPr>
        <w:pStyle w:val="Zkladntext2"/>
        <w:spacing w:before="120" w:line="276" w:lineRule="auto"/>
        <w:ind w:left="284" w:firstLine="0"/>
        <w:rPr>
          <w:rFonts w:ascii="Arial" w:hAnsi="Arial" w:cs="Arial"/>
          <w:sz w:val="20"/>
        </w:rPr>
      </w:pPr>
    </w:p>
    <w:p w:rsidR="0041752D" w:rsidRPr="0041752D" w:rsidRDefault="0041752D" w:rsidP="0041752D">
      <w:pPr>
        <w:pStyle w:val="Zkladntext2"/>
        <w:numPr>
          <w:ilvl w:val="1"/>
          <w:numId w:val="3"/>
        </w:numPr>
        <w:spacing w:before="120" w:line="276" w:lineRule="auto"/>
        <w:rPr>
          <w:rFonts w:ascii="Arial" w:hAnsi="Arial" w:cs="Arial"/>
          <w:b/>
          <w:sz w:val="20"/>
        </w:rPr>
      </w:pPr>
      <w:r w:rsidRPr="0041752D">
        <w:rPr>
          <w:rFonts w:ascii="Arial" w:hAnsi="Arial" w:cs="Arial"/>
          <w:b/>
          <w:sz w:val="20"/>
        </w:rPr>
        <w:t xml:space="preserve">Stanovení nabídkové ceny </w:t>
      </w:r>
    </w:p>
    <w:p w:rsidR="0041752D" w:rsidRPr="0070427D" w:rsidRDefault="0041752D" w:rsidP="0041752D">
      <w:pPr>
        <w:spacing w:before="120" w:line="276" w:lineRule="auto"/>
        <w:ind w:left="284"/>
        <w:jc w:val="both"/>
        <w:rPr>
          <w:rFonts w:ascii="Arial" w:hAnsi="Arial" w:cs="Arial"/>
          <w:sz w:val="20"/>
          <w:szCs w:val="20"/>
        </w:rPr>
      </w:pPr>
      <w:r w:rsidRPr="0070427D">
        <w:rPr>
          <w:rFonts w:ascii="Arial" w:hAnsi="Arial" w:cs="Arial"/>
          <w:sz w:val="20"/>
          <w:szCs w:val="20"/>
        </w:rPr>
        <w:t>Celková nabídková cena pro rozsah předmětu plnění veřejné zakázky bude stanovena jako nejvýše přípustná a  uvedena  v české měně (v korunách českých) v</w:t>
      </w:r>
      <w:r>
        <w:rPr>
          <w:rFonts w:ascii="Arial" w:hAnsi="Arial" w:cs="Arial"/>
          <w:sz w:val="20"/>
          <w:szCs w:val="20"/>
        </w:rPr>
        <w:t> </w:t>
      </w:r>
      <w:r w:rsidRPr="0070427D">
        <w:rPr>
          <w:rFonts w:ascii="Arial" w:hAnsi="Arial" w:cs="Arial"/>
          <w:sz w:val="20"/>
          <w:szCs w:val="20"/>
        </w:rPr>
        <w:t>členění</w:t>
      </w:r>
      <w:r>
        <w:rPr>
          <w:rFonts w:ascii="Arial" w:hAnsi="Arial" w:cs="Arial"/>
          <w:sz w:val="20"/>
          <w:szCs w:val="20"/>
        </w:rPr>
        <w:t xml:space="preserve"> </w:t>
      </w:r>
      <w:proofErr w:type="gramStart"/>
      <w:r w:rsidRPr="0070427D">
        <w:rPr>
          <w:rFonts w:ascii="Arial" w:hAnsi="Arial" w:cs="Arial"/>
          <w:sz w:val="20"/>
          <w:szCs w:val="20"/>
        </w:rPr>
        <w:t>na</w:t>
      </w:r>
      <w:proofErr w:type="gramEnd"/>
      <w:r w:rsidRPr="0070427D">
        <w:rPr>
          <w:rFonts w:ascii="Arial" w:hAnsi="Arial" w:cs="Arial"/>
          <w:sz w:val="20"/>
          <w:szCs w:val="20"/>
        </w:rPr>
        <w:t>:</w:t>
      </w:r>
    </w:p>
    <w:p w:rsidR="0041752D" w:rsidRPr="0070427D" w:rsidRDefault="0041752D" w:rsidP="0041752D">
      <w:pPr>
        <w:spacing w:line="276" w:lineRule="auto"/>
        <w:jc w:val="both"/>
        <w:rPr>
          <w:rFonts w:ascii="Arial" w:hAnsi="Arial" w:cs="Arial"/>
          <w:sz w:val="20"/>
          <w:szCs w:val="20"/>
        </w:rPr>
      </w:pPr>
    </w:p>
    <w:p w:rsidR="0041752D" w:rsidRPr="0070427D" w:rsidRDefault="0041752D" w:rsidP="0041752D">
      <w:pPr>
        <w:numPr>
          <w:ilvl w:val="0"/>
          <w:numId w:val="41"/>
        </w:numPr>
        <w:spacing w:line="276" w:lineRule="auto"/>
        <w:jc w:val="both"/>
        <w:rPr>
          <w:rFonts w:ascii="Arial" w:hAnsi="Arial" w:cs="Arial"/>
          <w:b/>
          <w:sz w:val="20"/>
          <w:szCs w:val="20"/>
        </w:rPr>
      </w:pPr>
      <w:r w:rsidRPr="0070427D">
        <w:rPr>
          <w:rFonts w:ascii="Arial" w:hAnsi="Arial" w:cs="Arial"/>
          <w:b/>
          <w:sz w:val="20"/>
          <w:szCs w:val="20"/>
        </w:rPr>
        <w:t xml:space="preserve">celkovou nabídkovou cenu bez DPH,    </w:t>
      </w:r>
    </w:p>
    <w:p w:rsidR="0041752D" w:rsidRPr="0070427D" w:rsidRDefault="0041752D" w:rsidP="0041752D">
      <w:pPr>
        <w:numPr>
          <w:ilvl w:val="0"/>
          <w:numId w:val="41"/>
        </w:numPr>
        <w:spacing w:line="276" w:lineRule="auto"/>
        <w:jc w:val="both"/>
        <w:rPr>
          <w:rFonts w:ascii="Arial" w:hAnsi="Arial" w:cs="Arial"/>
          <w:b/>
          <w:sz w:val="20"/>
          <w:szCs w:val="20"/>
        </w:rPr>
      </w:pPr>
      <w:r w:rsidRPr="0070427D">
        <w:rPr>
          <w:rFonts w:ascii="Arial" w:hAnsi="Arial" w:cs="Arial"/>
          <w:b/>
          <w:sz w:val="20"/>
          <w:szCs w:val="20"/>
        </w:rPr>
        <w:t>sazbu (v %) a výši DPH a</w:t>
      </w:r>
      <w:r>
        <w:rPr>
          <w:rFonts w:ascii="Arial" w:hAnsi="Arial" w:cs="Arial"/>
          <w:b/>
          <w:sz w:val="20"/>
          <w:szCs w:val="20"/>
        </w:rPr>
        <w:t>,</w:t>
      </w:r>
    </w:p>
    <w:p w:rsidR="0041752D" w:rsidRPr="00C94BE9" w:rsidRDefault="0041752D" w:rsidP="0041752D">
      <w:pPr>
        <w:numPr>
          <w:ilvl w:val="0"/>
          <w:numId w:val="41"/>
        </w:numPr>
        <w:spacing w:line="276" w:lineRule="auto"/>
        <w:jc w:val="both"/>
        <w:rPr>
          <w:rFonts w:ascii="Arial" w:hAnsi="Arial" w:cs="Arial"/>
          <w:b/>
          <w:sz w:val="20"/>
          <w:szCs w:val="20"/>
        </w:rPr>
      </w:pPr>
      <w:r w:rsidRPr="0070427D">
        <w:rPr>
          <w:rFonts w:ascii="Arial" w:hAnsi="Arial" w:cs="Arial"/>
          <w:b/>
          <w:sz w:val="20"/>
          <w:szCs w:val="20"/>
        </w:rPr>
        <w:t>celkovou nabídkovou cenu včetně DPH.</w:t>
      </w:r>
    </w:p>
    <w:p w:rsidR="0041752D" w:rsidRDefault="0041752D" w:rsidP="0041752D">
      <w:pPr>
        <w:pStyle w:val="Normlnweb"/>
        <w:spacing w:before="0" w:beforeAutospacing="0" w:after="0" w:afterAutospacing="0" w:line="276" w:lineRule="auto"/>
        <w:rPr>
          <w:rFonts w:ascii="Arial" w:hAnsi="Arial" w:cs="Arial"/>
          <w:b/>
          <w:sz w:val="20"/>
          <w:szCs w:val="20"/>
          <w:u w:val="single"/>
        </w:rPr>
      </w:pPr>
    </w:p>
    <w:p w:rsidR="0041752D" w:rsidRPr="0070427D" w:rsidRDefault="0041752D" w:rsidP="0041752D">
      <w:pPr>
        <w:pStyle w:val="Normlnweb"/>
        <w:spacing w:before="0" w:beforeAutospacing="0" w:after="0" w:afterAutospacing="0" w:line="276" w:lineRule="auto"/>
        <w:ind w:left="284"/>
        <w:rPr>
          <w:rFonts w:ascii="Arial" w:hAnsi="Arial" w:cs="Arial"/>
          <w:b/>
          <w:sz w:val="20"/>
          <w:szCs w:val="20"/>
        </w:rPr>
      </w:pPr>
      <w:r w:rsidRPr="007A6AD4">
        <w:rPr>
          <w:rFonts w:ascii="Arial" w:hAnsi="Arial" w:cs="Arial"/>
          <w:b/>
          <w:sz w:val="20"/>
          <w:szCs w:val="20"/>
          <w:u w:val="single"/>
        </w:rPr>
        <w:t>Za správnost stanovené sazby DPH nese odpovědnost dodavatel</w:t>
      </w:r>
      <w:r w:rsidRPr="0070427D">
        <w:rPr>
          <w:rFonts w:ascii="Arial" w:hAnsi="Arial" w:cs="Arial"/>
          <w:b/>
          <w:sz w:val="20"/>
          <w:szCs w:val="20"/>
        </w:rPr>
        <w:t>.</w:t>
      </w:r>
    </w:p>
    <w:p w:rsidR="0041752D" w:rsidRPr="0070427D" w:rsidRDefault="0041752D" w:rsidP="0041752D">
      <w:pPr>
        <w:pStyle w:val="Normlnweb"/>
        <w:spacing w:before="0" w:beforeAutospacing="0" w:after="0" w:afterAutospacing="0" w:line="276" w:lineRule="auto"/>
        <w:rPr>
          <w:rFonts w:ascii="Arial" w:eastAsia="Times New Roman" w:hAnsi="Arial" w:cs="Arial"/>
          <w:sz w:val="20"/>
          <w:szCs w:val="20"/>
        </w:rPr>
      </w:pPr>
    </w:p>
    <w:p w:rsidR="00C741C8" w:rsidRDefault="00C741C8" w:rsidP="00C43696">
      <w:pPr>
        <w:tabs>
          <w:tab w:val="left" w:pos="360"/>
        </w:tabs>
        <w:spacing w:line="276" w:lineRule="auto"/>
        <w:jc w:val="both"/>
        <w:rPr>
          <w:rFonts w:ascii="Arial" w:hAnsi="Arial" w:cs="Arial"/>
          <w:sz w:val="20"/>
          <w:szCs w:val="20"/>
        </w:rPr>
      </w:pPr>
    </w:p>
    <w:p w:rsidR="00E436F1" w:rsidRDefault="00E436F1" w:rsidP="000305AB">
      <w:pPr>
        <w:jc w:val="both"/>
        <w:rPr>
          <w:rFonts w:ascii="Arial" w:hAnsi="Arial" w:cs="Arial"/>
          <w:sz w:val="20"/>
          <w:szCs w:val="20"/>
        </w:rPr>
      </w:pPr>
    </w:p>
    <w:p w:rsidR="00BF780F" w:rsidRPr="00134A38" w:rsidRDefault="006F16B0" w:rsidP="00074B24">
      <w:pPr>
        <w:pStyle w:val="Odstavecseseznamem"/>
        <w:numPr>
          <w:ilvl w:val="0"/>
          <w:numId w:val="3"/>
        </w:numPr>
        <w:pBdr>
          <w:top w:val="single" w:sz="4" w:space="3" w:color="auto"/>
          <w:left w:val="single" w:sz="4" w:space="4" w:color="auto"/>
          <w:bottom w:val="single" w:sz="4" w:space="1" w:color="auto"/>
          <w:right w:val="single" w:sz="4" w:space="0" w:color="auto"/>
        </w:pBdr>
        <w:shd w:val="clear" w:color="auto" w:fill="D9D9D9"/>
        <w:spacing w:after="0" w:line="240" w:lineRule="auto"/>
        <w:ind w:left="714" w:hanging="357"/>
        <w:jc w:val="both"/>
        <w:rPr>
          <w:rFonts w:ascii="Arial" w:hAnsi="Arial" w:cs="Arial"/>
          <w:b/>
          <w:color w:val="000000"/>
        </w:rPr>
      </w:pPr>
      <w:r w:rsidRPr="00134A38">
        <w:rPr>
          <w:rFonts w:ascii="Arial" w:hAnsi="Arial" w:cs="Arial"/>
          <w:b/>
          <w:caps/>
          <w:color w:val="000000"/>
        </w:rPr>
        <w:t xml:space="preserve">  </w:t>
      </w:r>
      <w:r w:rsidR="00BF780F" w:rsidRPr="00134A38">
        <w:rPr>
          <w:rFonts w:ascii="Arial" w:hAnsi="Arial" w:cs="Arial"/>
          <w:b/>
          <w:caps/>
          <w:color w:val="000000"/>
        </w:rPr>
        <w:t>Z</w:t>
      </w:r>
      <w:r w:rsidR="008E56D0" w:rsidRPr="00134A38">
        <w:rPr>
          <w:rFonts w:ascii="Arial" w:hAnsi="Arial" w:cs="Arial"/>
          <w:b/>
          <w:caps/>
          <w:color w:val="000000"/>
        </w:rPr>
        <w:t>adávací lhůta</w:t>
      </w:r>
    </w:p>
    <w:p w:rsidR="00074B24" w:rsidRDefault="00074B24" w:rsidP="00175EF6">
      <w:pPr>
        <w:spacing w:line="276" w:lineRule="auto"/>
        <w:jc w:val="both"/>
        <w:rPr>
          <w:rFonts w:ascii="Arial" w:hAnsi="Arial" w:cs="Arial"/>
          <w:sz w:val="20"/>
          <w:szCs w:val="20"/>
        </w:rPr>
      </w:pPr>
    </w:p>
    <w:p w:rsidR="008E56D0" w:rsidRDefault="008E56D0" w:rsidP="0073484F">
      <w:pPr>
        <w:spacing w:line="276" w:lineRule="auto"/>
        <w:ind w:left="284"/>
        <w:jc w:val="both"/>
        <w:rPr>
          <w:rFonts w:ascii="Arial" w:hAnsi="Arial" w:cs="Arial"/>
          <w:sz w:val="20"/>
          <w:szCs w:val="20"/>
        </w:rPr>
      </w:pPr>
      <w:r w:rsidRPr="00465DE3">
        <w:rPr>
          <w:rFonts w:ascii="Arial" w:hAnsi="Arial" w:cs="Arial"/>
          <w:sz w:val="20"/>
          <w:szCs w:val="20"/>
        </w:rPr>
        <w:t>Zadavat</w:t>
      </w:r>
      <w:r w:rsidR="005E452A">
        <w:rPr>
          <w:rFonts w:ascii="Arial" w:hAnsi="Arial" w:cs="Arial"/>
          <w:sz w:val="20"/>
          <w:szCs w:val="20"/>
        </w:rPr>
        <w:t xml:space="preserve">el v souladu s ustanovením </w:t>
      </w:r>
      <w:r w:rsidRPr="00465DE3">
        <w:rPr>
          <w:rFonts w:ascii="Arial" w:hAnsi="Arial" w:cs="Arial"/>
          <w:sz w:val="20"/>
          <w:szCs w:val="20"/>
        </w:rPr>
        <w:t>zákona stanovuje délku zadávací lhůty na</w:t>
      </w:r>
      <w:r w:rsidR="005E452A">
        <w:rPr>
          <w:rFonts w:ascii="Arial" w:hAnsi="Arial" w:cs="Arial"/>
          <w:sz w:val="20"/>
          <w:szCs w:val="20"/>
        </w:rPr>
        <w:t xml:space="preserve"> 9</w:t>
      </w:r>
      <w:r w:rsidR="005E4783">
        <w:rPr>
          <w:rFonts w:ascii="Arial" w:hAnsi="Arial" w:cs="Arial"/>
          <w:sz w:val="20"/>
          <w:szCs w:val="20"/>
        </w:rPr>
        <w:t xml:space="preserve">0 dnů. </w:t>
      </w:r>
      <w:r w:rsidRPr="00465DE3">
        <w:rPr>
          <w:rFonts w:ascii="Arial" w:hAnsi="Arial" w:cs="Arial"/>
          <w:sz w:val="20"/>
          <w:szCs w:val="20"/>
        </w:rPr>
        <w:t xml:space="preserve"> </w:t>
      </w:r>
    </w:p>
    <w:p w:rsidR="008E56D0" w:rsidRDefault="008E56D0" w:rsidP="00FF7A70">
      <w:pPr>
        <w:jc w:val="both"/>
        <w:rPr>
          <w:rFonts w:ascii="Arial" w:hAnsi="Arial" w:cs="Arial"/>
          <w:sz w:val="20"/>
          <w:szCs w:val="20"/>
        </w:rPr>
      </w:pPr>
    </w:p>
    <w:p w:rsidR="00C741C8" w:rsidRPr="00175EF6" w:rsidRDefault="00C741C8" w:rsidP="00FF7A70">
      <w:pPr>
        <w:jc w:val="both"/>
        <w:rPr>
          <w:rFonts w:ascii="Arial" w:hAnsi="Arial" w:cs="Arial"/>
          <w:sz w:val="20"/>
          <w:szCs w:val="20"/>
        </w:rPr>
      </w:pPr>
    </w:p>
    <w:p w:rsidR="00074B24" w:rsidRPr="00175EF6" w:rsidRDefault="00074B24" w:rsidP="00FF7A70">
      <w:pPr>
        <w:jc w:val="both"/>
        <w:rPr>
          <w:rFonts w:ascii="Arial" w:hAnsi="Arial" w:cs="Arial"/>
          <w:sz w:val="20"/>
          <w:szCs w:val="20"/>
        </w:rPr>
      </w:pPr>
    </w:p>
    <w:p w:rsidR="008E56D0" w:rsidRPr="000F51EF" w:rsidRDefault="008E56D0" w:rsidP="00074B24">
      <w:pPr>
        <w:pStyle w:val="Odstavecseseznamem"/>
        <w:numPr>
          <w:ilvl w:val="0"/>
          <w:numId w:val="3"/>
        </w:numPr>
        <w:pBdr>
          <w:top w:val="single" w:sz="4" w:space="3" w:color="auto"/>
          <w:left w:val="single" w:sz="4" w:space="4" w:color="auto"/>
          <w:bottom w:val="single" w:sz="4" w:space="1" w:color="auto"/>
          <w:right w:val="single" w:sz="4" w:space="0" w:color="auto"/>
        </w:pBdr>
        <w:shd w:val="clear" w:color="auto" w:fill="D9D9D9"/>
        <w:spacing w:after="0" w:line="240" w:lineRule="auto"/>
        <w:ind w:left="714" w:hanging="357"/>
        <w:jc w:val="both"/>
        <w:rPr>
          <w:rFonts w:ascii="Arial" w:hAnsi="Arial" w:cs="Arial"/>
          <w:b/>
          <w:color w:val="000000"/>
        </w:rPr>
      </w:pPr>
      <w:r w:rsidRPr="000F51EF">
        <w:rPr>
          <w:rFonts w:ascii="Arial" w:hAnsi="Arial" w:cs="Arial"/>
          <w:b/>
          <w:caps/>
          <w:color w:val="000000"/>
        </w:rPr>
        <w:t xml:space="preserve">  </w:t>
      </w:r>
      <w:r w:rsidR="00CA6FE7" w:rsidRPr="000F51EF">
        <w:rPr>
          <w:rFonts w:ascii="Arial" w:hAnsi="Arial" w:cs="Arial"/>
          <w:b/>
          <w:caps/>
          <w:color w:val="000000"/>
        </w:rPr>
        <w:t>Struktura nabídky</w:t>
      </w:r>
    </w:p>
    <w:p w:rsidR="00074B24" w:rsidRDefault="00074B24" w:rsidP="00175EF6">
      <w:pPr>
        <w:spacing w:line="276" w:lineRule="auto"/>
        <w:rPr>
          <w:rFonts w:ascii="Arial" w:hAnsi="Arial" w:cs="Arial"/>
          <w:sz w:val="20"/>
          <w:szCs w:val="20"/>
        </w:rPr>
      </w:pPr>
    </w:p>
    <w:p w:rsidR="00CA6FE7" w:rsidRPr="003528C7" w:rsidRDefault="00CA6FE7" w:rsidP="00DE2E11">
      <w:pPr>
        <w:spacing w:line="276" w:lineRule="auto"/>
        <w:ind w:left="284"/>
        <w:rPr>
          <w:rFonts w:ascii="Arial" w:hAnsi="Arial" w:cs="Arial"/>
          <w:sz w:val="20"/>
          <w:szCs w:val="20"/>
        </w:rPr>
      </w:pPr>
      <w:r>
        <w:rPr>
          <w:rFonts w:ascii="Arial" w:hAnsi="Arial" w:cs="Arial"/>
          <w:sz w:val="20"/>
          <w:szCs w:val="20"/>
        </w:rPr>
        <w:t>Nabídka bude podána v následující struktuře:</w:t>
      </w:r>
    </w:p>
    <w:p w:rsidR="00CA6FE7" w:rsidRPr="00DB1DC9" w:rsidRDefault="0059576F" w:rsidP="00EB550D">
      <w:pPr>
        <w:numPr>
          <w:ilvl w:val="0"/>
          <w:numId w:val="11"/>
        </w:numPr>
        <w:tabs>
          <w:tab w:val="clear" w:pos="720"/>
        </w:tabs>
        <w:spacing w:line="276" w:lineRule="auto"/>
        <w:ind w:left="709" w:hanging="425"/>
        <w:jc w:val="both"/>
        <w:rPr>
          <w:rFonts w:ascii="Arial" w:hAnsi="Arial" w:cs="Arial"/>
          <w:sz w:val="20"/>
          <w:szCs w:val="20"/>
        </w:rPr>
      </w:pPr>
      <w:r>
        <w:rPr>
          <w:rFonts w:ascii="Arial" w:hAnsi="Arial" w:cs="Arial"/>
          <w:snapToGrid w:val="0"/>
          <w:sz w:val="20"/>
          <w:szCs w:val="20"/>
        </w:rPr>
        <w:t>V</w:t>
      </w:r>
      <w:r w:rsidR="00CA6FE7" w:rsidRPr="00DB1DC9">
        <w:rPr>
          <w:rFonts w:ascii="Arial" w:hAnsi="Arial" w:cs="Arial"/>
          <w:snapToGrid w:val="0"/>
          <w:sz w:val="20"/>
          <w:szCs w:val="20"/>
        </w:rPr>
        <w:t xml:space="preserve">yplněný formulář </w:t>
      </w:r>
      <w:r w:rsidR="006D13D8">
        <w:rPr>
          <w:rFonts w:ascii="Arial" w:hAnsi="Arial" w:cs="Arial"/>
          <w:b/>
          <w:snapToGrid w:val="0"/>
          <w:sz w:val="20"/>
          <w:szCs w:val="20"/>
        </w:rPr>
        <w:t>"Krycí list nabídky</w:t>
      </w:r>
      <w:r w:rsidR="00CA6FE7" w:rsidRPr="00DB1DC9">
        <w:rPr>
          <w:rFonts w:ascii="Arial" w:hAnsi="Arial" w:cs="Arial"/>
          <w:b/>
          <w:snapToGrid w:val="0"/>
          <w:sz w:val="20"/>
          <w:szCs w:val="20"/>
        </w:rPr>
        <w:t xml:space="preserve">" </w:t>
      </w:r>
      <w:r w:rsidR="00392F91" w:rsidRPr="00421360">
        <w:rPr>
          <w:rFonts w:ascii="Arial" w:hAnsi="Arial" w:cs="Arial"/>
          <w:b/>
          <w:bCs/>
          <w:snapToGrid w:val="0"/>
          <w:sz w:val="20"/>
          <w:szCs w:val="20"/>
        </w:rPr>
        <w:t>(</w:t>
      </w:r>
      <w:r w:rsidR="000710A6" w:rsidRPr="00C02546">
        <w:rPr>
          <w:rFonts w:ascii="Arial" w:hAnsi="Arial" w:cs="Arial"/>
          <w:b/>
          <w:bCs/>
          <w:snapToGrid w:val="0"/>
          <w:sz w:val="20"/>
          <w:szCs w:val="20"/>
          <w:u w:val="single"/>
        </w:rPr>
        <w:t>P</w:t>
      </w:r>
      <w:r w:rsidR="00392F91" w:rsidRPr="00C02546">
        <w:rPr>
          <w:rFonts w:ascii="Arial" w:hAnsi="Arial" w:cs="Arial"/>
          <w:b/>
          <w:bCs/>
          <w:snapToGrid w:val="0"/>
          <w:sz w:val="20"/>
          <w:szCs w:val="20"/>
          <w:u w:val="single"/>
        </w:rPr>
        <w:t>říloha č.</w:t>
      </w:r>
      <w:r w:rsidR="00D84465">
        <w:rPr>
          <w:rFonts w:ascii="Arial" w:hAnsi="Arial" w:cs="Arial"/>
          <w:b/>
          <w:bCs/>
          <w:snapToGrid w:val="0"/>
          <w:sz w:val="20"/>
          <w:szCs w:val="20"/>
          <w:u w:val="single"/>
        </w:rPr>
        <w:t xml:space="preserve"> </w:t>
      </w:r>
      <w:r w:rsidR="00FC303F">
        <w:rPr>
          <w:rFonts w:ascii="Arial" w:hAnsi="Arial" w:cs="Arial"/>
          <w:b/>
          <w:bCs/>
          <w:snapToGrid w:val="0"/>
          <w:sz w:val="20"/>
          <w:szCs w:val="20"/>
          <w:u w:val="single"/>
        </w:rPr>
        <w:t>1</w:t>
      </w:r>
      <w:r w:rsidR="00CA6FE7" w:rsidRPr="00421360">
        <w:rPr>
          <w:rFonts w:ascii="Arial" w:hAnsi="Arial" w:cs="Arial"/>
          <w:b/>
          <w:bCs/>
          <w:snapToGrid w:val="0"/>
          <w:sz w:val="20"/>
          <w:szCs w:val="20"/>
        </w:rPr>
        <w:t>)</w:t>
      </w:r>
      <w:r w:rsidR="00CA6FE7" w:rsidRPr="00134A38">
        <w:rPr>
          <w:rFonts w:ascii="Arial" w:hAnsi="Arial" w:cs="Arial"/>
          <w:bCs/>
          <w:snapToGrid w:val="0"/>
          <w:sz w:val="20"/>
          <w:szCs w:val="20"/>
        </w:rPr>
        <w:t>,</w:t>
      </w:r>
      <w:r w:rsidR="00CA6FE7">
        <w:rPr>
          <w:rFonts w:ascii="Arial" w:hAnsi="Arial" w:cs="Arial"/>
          <w:b/>
          <w:snapToGrid w:val="0"/>
          <w:sz w:val="20"/>
          <w:szCs w:val="20"/>
        </w:rPr>
        <w:t xml:space="preserve"> </w:t>
      </w:r>
      <w:r w:rsidR="00CA6FE7" w:rsidRPr="00DB1DC9">
        <w:rPr>
          <w:rFonts w:ascii="Arial" w:hAnsi="Arial" w:cs="Arial"/>
          <w:bCs/>
          <w:snapToGrid w:val="0"/>
          <w:sz w:val="20"/>
          <w:szCs w:val="20"/>
        </w:rPr>
        <w:t>obsahující identifikační údaje dodavatele,</w:t>
      </w:r>
      <w:r w:rsidR="00CA6FE7" w:rsidRPr="00DB1DC9">
        <w:rPr>
          <w:rFonts w:ascii="Arial" w:hAnsi="Arial" w:cs="Arial"/>
          <w:b/>
          <w:snapToGrid w:val="0"/>
          <w:sz w:val="20"/>
          <w:szCs w:val="20"/>
        </w:rPr>
        <w:t xml:space="preserve"> </w:t>
      </w:r>
      <w:r w:rsidR="00CA6FE7" w:rsidRPr="00DB1DC9">
        <w:rPr>
          <w:rFonts w:ascii="Arial" w:hAnsi="Arial" w:cs="Arial"/>
          <w:snapToGrid w:val="0"/>
          <w:sz w:val="20"/>
          <w:szCs w:val="20"/>
        </w:rPr>
        <w:t>opatřený razítkem a podpisem oprávněné osoby (osob) dodavatele v souladu se způsobem podepisování uvedeným ve výpise z </w:t>
      </w:r>
      <w:r w:rsidR="00CA6FE7">
        <w:rPr>
          <w:rFonts w:ascii="Arial" w:hAnsi="Arial" w:cs="Arial"/>
          <w:snapToGrid w:val="0"/>
          <w:sz w:val="20"/>
          <w:szCs w:val="20"/>
        </w:rPr>
        <w:t>o</w:t>
      </w:r>
      <w:r w:rsidR="00CA6FE7" w:rsidRPr="00DB1DC9">
        <w:rPr>
          <w:rFonts w:ascii="Arial" w:hAnsi="Arial" w:cs="Arial"/>
          <w:snapToGrid w:val="0"/>
          <w:sz w:val="20"/>
          <w:szCs w:val="20"/>
        </w:rPr>
        <w:t>bchodního rejstříku nebo zástupcem zmocněným k tomuto úkonu podle právních předpisů (plná moc</w:t>
      </w:r>
      <w:r w:rsidR="00CA6FE7">
        <w:rPr>
          <w:rFonts w:ascii="Arial" w:hAnsi="Arial" w:cs="Arial"/>
          <w:bCs/>
          <w:sz w:val="20"/>
          <w:szCs w:val="20"/>
        </w:rPr>
        <w:t>,</w:t>
      </w:r>
      <w:r w:rsidR="00CA6FE7" w:rsidRPr="004533F8">
        <w:rPr>
          <w:rFonts w:ascii="Arial" w:hAnsi="Arial" w:cs="Arial"/>
          <w:bCs/>
          <w:sz w:val="20"/>
          <w:szCs w:val="20"/>
        </w:rPr>
        <w:t xml:space="preserve"> </w:t>
      </w:r>
      <w:r w:rsidR="00CA6FE7">
        <w:rPr>
          <w:rFonts w:ascii="Arial" w:hAnsi="Arial" w:cs="Arial"/>
          <w:snapToGrid w:val="0"/>
          <w:sz w:val="20"/>
          <w:szCs w:val="20"/>
        </w:rPr>
        <w:t>ve formě originálu nebo úředně ověřené kopie,</w:t>
      </w:r>
      <w:r w:rsidR="00CA6FE7" w:rsidRPr="00DB1DC9">
        <w:rPr>
          <w:rFonts w:ascii="Arial" w:hAnsi="Arial" w:cs="Arial"/>
          <w:snapToGrid w:val="0"/>
          <w:sz w:val="20"/>
          <w:szCs w:val="20"/>
        </w:rPr>
        <w:t xml:space="preserve"> pak musí být součástí nabídky, uložená za krycím listem nabídky)</w:t>
      </w:r>
      <w:r w:rsidR="00CA6FE7">
        <w:rPr>
          <w:rFonts w:ascii="Arial" w:hAnsi="Arial" w:cs="Arial"/>
          <w:snapToGrid w:val="0"/>
          <w:sz w:val="20"/>
          <w:szCs w:val="20"/>
        </w:rPr>
        <w:t>,</w:t>
      </w:r>
    </w:p>
    <w:p w:rsidR="00CA6FE7" w:rsidRPr="002D590E" w:rsidRDefault="0059576F" w:rsidP="00EB550D">
      <w:pPr>
        <w:numPr>
          <w:ilvl w:val="0"/>
          <w:numId w:val="11"/>
        </w:numPr>
        <w:tabs>
          <w:tab w:val="clear" w:pos="720"/>
        </w:tabs>
        <w:spacing w:line="276" w:lineRule="auto"/>
        <w:ind w:left="709" w:hanging="425"/>
        <w:jc w:val="both"/>
        <w:rPr>
          <w:rFonts w:ascii="Arial" w:hAnsi="Arial" w:cs="Arial"/>
          <w:sz w:val="20"/>
          <w:szCs w:val="20"/>
        </w:rPr>
      </w:pPr>
      <w:r w:rsidRPr="002D590E">
        <w:rPr>
          <w:rFonts w:ascii="Arial" w:hAnsi="Arial" w:cs="Arial"/>
          <w:b/>
          <w:sz w:val="20"/>
          <w:szCs w:val="20"/>
        </w:rPr>
        <w:t>N</w:t>
      </w:r>
      <w:r w:rsidR="00CA6FE7" w:rsidRPr="002D590E">
        <w:rPr>
          <w:rFonts w:ascii="Arial" w:hAnsi="Arial" w:cs="Arial"/>
          <w:b/>
          <w:sz w:val="20"/>
          <w:szCs w:val="20"/>
        </w:rPr>
        <w:t>ávrh smlouvy</w:t>
      </w:r>
      <w:r w:rsidR="00CA6FE7" w:rsidRPr="002D590E">
        <w:rPr>
          <w:rFonts w:ascii="Arial" w:hAnsi="Arial" w:cs="Arial"/>
          <w:sz w:val="20"/>
          <w:szCs w:val="20"/>
        </w:rPr>
        <w:t xml:space="preserve"> na plnění předmětu veřejné zakázky podepsaný osobou oprávněnou jednat jménem či za dodavatel</w:t>
      </w:r>
      <w:r w:rsidR="00EB550D" w:rsidRPr="002D590E">
        <w:rPr>
          <w:rFonts w:ascii="Arial" w:hAnsi="Arial" w:cs="Arial"/>
          <w:sz w:val="20"/>
          <w:szCs w:val="20"/>
        </w:rPr>
        <w:t xml:space="preserve">e </w:t>
      </w:r>
      <w:r w:rsidR="00EB550D" w:rsidRPr="002D590E">
        <w:rPr>
          <w:rFonts w:ascii="Arial" w:hAnsi="Arial" w:cs="Arial"/>
          <w:b/>
          <w:sz w:val="20"/>
          <w:szCs w:val="20"/>
        </w:rPr>
        <w:t>(</w:t>
      </w:r>
      <w:r w:rsidR="00421360" w:rsidRPr="002D590E">
        <w:rPr>
          <w:rFonts w:ascii="Arial" w:hAnsi="Arial" w:cs="Arial"/>
          <w:b/>
          <w:sz w:val="20"/>
          <w:szCs w:val="20"/>
          <w:u w:val="single"/>
        </w:rPr>
        <w:t>P</w:t>
      </w:r>
      <w:r w:rsidR="00CA6FE7" w:rsidRPr="002D590E">
        <w:rPr>
          <w:rFonts w:ascii="Arial" w:hAnsi="Arial" w:cs="Arial"/>
          <w:b/>
          <w:sz w:val="20"/>
          <w:szCs w:val="20"/>
          <w:u w:val="single"/>
        </w:rPr>
        <w:t>říloha č.</w:t>
      </w:r>
      <w:r w:rsidR="00D84465">
        <w:rPr>
          <w:rFonts w:ascii="Arial" w:hAnsi="Arial" w:cs="Arial"/>
          <w:b/>
          <w:sz w:val="20"/>
          <w:szCs w:val="20"/>
          <w:u w:val="single"/>
        </w:rPr>
        <w:t xml:space="preserve"> </w:t>
      </w:r>
      <w:r w:rsidR="00FC303F">
        <w:rPr>
          <w:rFonts w:ascii="Arial" w:hAnsi="Arial" w:cs="Arial"/>
          <w:b/>
          <w:sz w:val="20"/>
          <w:szCs w:val="20"/>
          <w:u w:val="single"/>
        </w:rPr>
        <w:t>2</w:t>
      </w:r>
      <w:r w:rsidR="00EB550D" w:rsidRPr="002D590E">
        <w:rPr>
          <w:rFonts w:ascii="Arial" w:hAnsi="Arial" w:cs="Arial"/>
          <w:b/>
          <w:sz w:val="20"/>
          <w:szCs w:val="20"/>
        </w:rPr>
        <w:t>)</w:t>
      </w:r>
      <w:r w:rsidR="00CA6FE7" w:rsidRPr="002D590E">
        <w:rPr>
          <w:rFonts w:ascii="Arial" w:hAnsi="Arial" w:cs="Arial"/>
          <w:sz w:val="20"/>
          <w:szCs w:val="20"/>
        </w:rPr>
        <w:t xml:space="preserve">. Dodavatel pouze doplní požadované chybějící údaje a Smlouvu podepsanou osobou oprávněnou jednat jménem či za dodavatele učiní součástí nabídky jako návrh Smlouvy. Smlouva musí po obsahové stránce odpovídat zadávacím podmínkám a obsahu nabídky dodavatele. Pokud Smlouva nebude odpovídat zadávacím </w:t>
      </w:r>
      <w:r w:rsidR="00CA6FE7" w:rsidRPr="002D590E">
        <w:rPr>
          <w:rFonts w:ascii="Arial" w:hAnsi="Arial" w:cs="Arial"/>
          <w:sz w:val="20"/>
          <w:szCs w:val="20"/>
        </w:rPr>
        <w:lastRenderedPageBreak/>
        <w:t xml:space="preserve">podmínkám a ostatním částem nabídky dodavatele, bude tato skutečnost důvodem pro vyřazení nabídky a vyloučení dodavatele. </w:t>
      </w:r>
      <w:r w:rsidR="00CA6FE7" w:rsidRPr="002D590E">
        <w:rPr>
          <w:rFonts w:ascii="Arial" w:hAnsi="Arial" w:cs="Arial"/>
          <w:bCs/>
          <w:sz w:val="20"/>
          <w:szCs w:val="20"/>
        </w:rPr>
        <w:t xml:space="preserve">Pokud jedná jménem či za dodavatele jiná osoba odlišná od osoby oprávněné jednat, musí být součástí návrhu Smlouvy plná moc, </w:t>
      </w:r>
      <w:r w:rsidR="00CA6FE7" w:rsidRPr="002D590E">
        <w:rPr>
          <w:rFonts w:ascii="Arial" w:hAnsi="Arial" w:cs="Arial"/>
          <w:snapToGrid w:val="0"/>
          <w:sz w:val="20"/>
          <w:szCs w:val="20"/>
        </w:rPr>
        <w:t xml:space="preserve">ve formě </w:t>
      </w:r>
      <w:r w:rsidR="00CA6FE7" w:rsidRPr="002D590E">
        <w:rPr>
          <w:rFonts w:ascii="Arial" w:hAnsi="Arial" w:cs="Arial"/>
          <w:sz w:val="20"/>
          <w:szCs w:val="20"/>
        </w:rPr>
        <w:t>originálu nebo úředně ověřené kopie, opravňující tuto osobu k jednání,</w:t>
      </w:r>
      <w:r w:rsidR="00CA6FE7" w:rsidRPr="002D590E">
        <w:rPr>
          <w:rFonts w:ascii="Arial" w:hAnsi="Arial" w:cs="Arial"/>
          <w:sz w:val="20"/>
          <w:szCs w:val="20"/>
        </w:rPr>
        <w:tab/>
      </w:r>
    </w:p>
    <w:p w:rsidR="007B0110" w:rsidRPr="000F51EF" w:rsidRDefault="00C02546" w:rsidP="00EB550D">
      <w:pPr>
        <w:numPr>
          <w:ilvl w:val="0"/>
          <w:numId w:val="11"/>
        </w:numPr>
        <w:tabs>
          <w:tab w:val="clear" w:pos="720"/>
        </w:tabs>
        <w:spacing w:line="276" w:lineRule="auto"/>
        <w:ind w:left="709" w:hanging="425"/>
        <w:jc w:val="both"/>
        <w:rPr>
          <w:rFonts w:ascii="Arial" w:hAnsi="Arial" w:cs="Arial"/>
          <w:sz w:val="20"/>
          <w:szCs w:val="20"/>
        </w:rPr>
      </w:pPr>
      <w:r w:rsidRPr="000F51EF">
        <w:rPr>
          <w:rFonts w:ascii="Arial" w:hAnsi="Arial" w:cs="Arial"/>
          <w:iCs/>
          <w:sz w:val="20"/>
          <w:szCs w:val="20"/>
        </w:rPr>
        <w:t>Oceněný výkaz výměr požadovaných prací</w:t>
      </w:r>
      <w:r w:rsidRPr="000F51EF">
        <w:rPr>
          <w:rFonts w:ascii="Arial" w:hAnsi="Arial" w:cs="Arial"/>
          <w:b/>
          <w:sz w:val="20"/>
          <w:szCs w:val="20"/>
        </w:rPr>
        <w:t xml:space="preserve"> </w:t>
      </w:r>
      <w:r w:rsidR="00DA65D9" w:rsidRPr="000F51EF">
        <w:rPr>
          <w:rFonts w:ascii="Arial" w:hAnsi="Arial" w:cs="Arial"/>
          <w:sz w:val="20"/>
          <w:szCs w:val="20"/>
        </w:rPr>
        <w:t xml:space="preserve">dle </w:t>
      </w:r>
      <w:r w:rsidR="000710A6" w:rsidRPr="000F51EF">
        <w:rPr>
          <w:rFonts w:ascii="Arial" w:hAnsi="Arial" w:cs="Arial"/>
          <w:b/>
          <w:sz w:val="20"/>
          <w:szCs w:val="20"/>
          <w:u w:val="single"/>
        </w:rPr>
        <w:t>P</w:t>
      </w:r>
      <w:r w:rsidR="00DA65D9" w:rsidRPr="000F51EF">
        <w:rPr>
          <w:rFonts w:ascii="Arial" w:hAnsi="Arial" w:cs="Arial"/>
          <w:b/>
          <w:sz w:val="20"/>
          <w:szCs w:val="20"/>
          <w:u w:val="single"/>
        </w:rPr>
        <w:t>řílohy č.</w:t>
      </w:r>
      <w:r w:rsidR="00D84465">
        <w:rPr>
          <w:rFonts w:ascii="Arial" w:hAnsi="Arial" w:cs="Arial"/>
          <w:b/>
          <w:sz w:val="20"/>
          <w:szCs w:val="20"/>
          <w:u w:val="single"/>
        </w:rPr>
        <w:t xml:space="preserve"> </w:t>
      </w:r>
      <w:r w:rsidR="00FC303F">
        <w:rPr>
          <w:rFonts w:ascii="Arial" w:hAnsi="Arial" w:cs="Arial"/>
          <w:b/>
          <w:sz w:val="20"/>
          <w:szCs w:val="20"/>
          <w:u w:val="single"/>
        </w:rPr>
        <w:t>3</w:t>
      </w:r>
    </w:p>
    <w:p w:rsidR="00CA6FE7" w:rsidRPr="00CA6FE7" w:rsidRDefault="0059576F" w:rsidP="0073484F">
      <w:pPr>
        <w:numPr>
          <w:ilvl w:val="0"/>
          <w:numId w:val="11"/>
        </w:numPr>
        <w:tabs>
          <w:tab w:val="clear" w:pos="720"/>
        </w:tabs>
        <w:spacing w:line="276" w:lineRule="auto"/>
        <w:ind w:left="709" w:hanging="425"/>
        <w:jc w:val="both"/>
        <w:rPr>
          <w:rFonts w:ascii="Arial" w:hAnsi="Arial" w:cs="Arial"/>
          <w:b/>
          <w:sz w:val="20"/>
          <w:szCs w:val="20"/>
        </w:rPr>
      </w:pPr>
      <w:r>
        <w:rPr>
          <w:rFonts w:ascii="Arial" w:hAnsi="Arial" w:cs="Arial"/>
          <w:b/>
          <w:sz w:val="20"/>
          <w:szCs w:val="20"/>
        </w:rPr>
        <w:t>D</w:t>
      </w:r>
      <w:r w:rsidR="00CA6FE7" w:rsidRPr="00702A31">
        <w:rPr>
          <w:rFonts w:ascii="Arial" w:hAnsi="Arial" w:cs="Arial"/>
          <w:b/>
          <w:sz w:val="20"/>
          <w:szCs w:val="20"/>
        </w:rPr>
        <w:t>oklady a dokumenty k prokázání splnění kvalifikačních předpokladů</w:t>
      </w:r>
      <w:r w:rsidR="00CA6FE7">
        <w:rPr>
          <w:rFonts w:ascii="Arial" w:hAnsi="Arial" w:cs="Arial"/>
          <w:b/>
          <w:sz w:val="20"/>
          <w:szCs w:val="20"/>
        </w:rPr>
        <w:t xml:space="preserve"> </w:t>
      </w:r>
    </w:p>
    <w:p w:rsidR="00CA6FE7" w:rsidRPr="00CA6FE7" w:rsidRDefault="00EB550D" w:rsidP="00EB550D">
      <w:pPr>
        <w:numPr>
          <w:ilvl w:val="1"/>
          <w:numId w:val="11"/>
        </w:numPr>
        <w:tabs>
          <w:tab w:val="clear" w:pos="1440"/>
        </w:tabs>
        <w:spacing w:line="276" w:lineRule="auto"/>
        <w:ind w:left="993" w:hanging="284"/>
        <w:jc w:val="both"/>
        <w:rPr>
          <w:rFonts w:ascii="Arial" w:hAnsi="Arial" w:cs="Arial"/>
          <w:b/>
          <w:sz w:val="20"/>
          <w:szCs w:val="20"/>
        </w:rPr>
      </w:pPr>
      <w:r w:rsidRPr="008E3022">
        <w:rPr>
          <w:rFonts w:ascii="Arial" w:hAnsi="Arial" w:cs="Arial"/>
          <w:b/>
          <w:sz w:val="20"/>
          <w:szCs w:val="20"/>
          <w:u w:val="single"/>
        </w:rPr>
        <w:t>P</w:t>
      </w:r>
      <w:r w:rsidR="00392F91" w:rsidRPr="008E3022">
        <w:rPr>
          <w:rFonts w:ascii="Arial" w:hAnsi="Arial" w:cs="Arial"/>
          <w:b/>
          <w:sz w:val="20"/>
          <w:szCs w:val="20"/>
          <w:u w:val="single"/>
        </w:rPr>
        <w:t>říloha č.</w:t>
      </w:r>
      <w:r w:rsidR="00D84465">
        <w:rPr>
          <w:rFonts w:ascii="Arial" w:hAnsi="Arial" w:cs="Arial"/>
          <w:b/>
          <w:sz w:val="20"/>
          <w:szCs w:val="20"/>
          <w:u w:val="single"/>
        </w:rPr>
        <w:t xml:space="preserve"> </w:t>
      </w:r>
      <w:r w:rsidR="00FC303F">
        <w:rPr>
          <w:rFonts w:ascii="Arial" w:hAnsi="Arial" w:cs="Arial"/>
          <w:b/>
          <w:sz w:val="20"/>
          <w:szCs w:val="20"/>
          <w:u w:val="single"/>
        </w:rPr>
        <w:t>4</w:t>
      </w:r>
      <w:r w:rsidR="00EA5655">
        <w:rPr>
          <w:rFonts w:ascii="Arial" w:hAnsi="Arial" w:cs="Arial"/>
          <w:sz w:val="20"/>
          <w:szCs w:val="20"/>
        </w:rPr>
        <w:t xml:space="preserve"> (čestné prohlášení - </w:t>
      </w:r>
      <w:r w:rsidR="00CA6FE7">
        <w:rPr>
          <w:rFonts w:ascii="Arial" w:hAnsi="Arial" w:cs="Arial"/>
          <w:sz w:val="20"/>
          <w:szCs w:val="20"/>
        </w:rPr>
        <w:t xml:space="preserve">základních </w:t>
      </w:r>
      <w:r w:rsidR="00EA5655">
        <w:rPr>
          <w:rFonts w:ascii="Arial" w:hAnsi="Arial" w:cs="Arial"/>
          <w:sz w:val="20"/>
          <w:szCs w:val="20"/>
        </w:rPr>
        <w:t>způsobilost</w:t>
      </w:r>
      <w:r w:rsidR="00CA6FE7">
        <w:rPr>
          <w:rFonts w:ascii="Arial" w:hAnsi="Arial" w:cs="Arial"/>
          <w:sz w:val="20"/>
          <w:szCs w:val="20"/>
        </w:rPr>
        <w:t>),</w:t>
      </w:r>
    </w:p>
    <w:p w:rsidR="00CA6FE7" w:rsidRPr="00FC303F" w:rsidRDefault="00EB550D" w:rsidP="00EB550D">
      <w:pPr>
        <w:numPr>
          <w:ilvl w:val="1"/>
          <w:numId w:val="11"/>
        </w:numPr>
        <w:tabs>
          <w:tab w:val="clear" w:pos="1440"/>
        </w:tabs>
        <w:spacing w:line="276" w:lineRule="auto"/>
        <w:ind w:left="993" w:hanging="284"/>
        <w:jc w:val="both"/>
        <w:rPr>
          <w:rFonts w:ascii="Arial" w:hAnsi="Arial" w:cs="Arial"/>
          <w:b/>
          <w:sz w:val="20"/>
          <w:szCs w:val="20"/>
        </w:rPr>
      </w:pPr>
      <w:r w:rsidRPr="00FC303F">
        <w:rPr>
          <w:rFonts w:ascii="Arial" w:hAnsi="Arial" w:cs="Arial"/>
          <w:b/>
          <w:sz w:val="20"/>
          <w:szCs w:val="20"/>
        </w:rPr>
        <w:t>V</w:t>
      </w:r>
      <w:r w:rsidR="00CA6FE7" w:rsidRPr="00FC303F">
        <w:rPr>
          <w:rFonts w:ascii="Arial" w:hAnsi="Arial" w:cs="Arial"/>
          <w:b/>
          <w:sz w:val="20"/>
          <w:szCs w:val="20"/>
        </w:rPr>
        <w:t xml:space="preserve">ýpis z obchodního rejstříku </w:t>
      </w:r>
      <w:r w:rsidRPr="00FC303F">
        <w:rPr>
          <w:rFonts w:ascii="Arial" w:hAnsi="Arial" w:cs="Arial"/>
          <w:b/>
          <w:sz w:val="20"/>
          <w:szCs w:val="20"/>
        </w:rPr>
        <w:t>-</w:t>
      </w:r>
      <w:r w:rsidR="00CA6FE7" w:rsidRPr="00FC303F">
        <w:rPr>
          <w:rFonts w:ascii="Arial" w:hAnsi="Arial" w:cs="Arial"/>
          <w:b/>
          <w:sz w:val="20"/>
          <w:szCs w:val="20"/>
        </w:rPr>
        <w:t xml:space="preserve"> pokud je v něm </w:t>
      </w:r>
      <w:r w:rsidR="00065EF8">
        <w:rPr>
          <w:rFonts w:ascii="Arial" w:hAnsi="Arial" w:cs="Arial"/>
          <w:b/>
          <w:sz w:val="20"/>
          <w:szCs w:val="20"/>
        </w:rPr>
        <w:t>dodavatel</w:t>
      </w:r>
      <w:r w:rsidR="00CA6FE7" w:rsidRPr="00FC303F">
        <w:rPr>
          <w:rFonts w:ascii="Arial" w:hAnsi="Arial" w:cs="Arial"/>
          <w:b/>
          <w:sz w:val="20"/>
          <w:szCs w:val="20"/>
        </w:rPr>
        <w:t xml:space="preserve"> zapsán,</w:t>
      </w:r>
    </w:p>
    <w:p w:rsidR="00CA6FE7" w:rsidRPr="00FC303F" w:rsidRDefault="00EB550D" w:rsidP="00EB550D">
      <w:pPr>
        <w:numPr>
          <w:ilvl w:val="1"/>
          <w:numId w:val="11"/>
        </w:numPr>
        <w:tabs>
          <w:tab w:val="clear" w:pos="1440"/>
        </w:tabs>
        <w:spacing w:line="276" w:lineRule="auto"/>
        <w:ind w:left="993" w:hanging="284"/>
        <w:jc w:val="both"/>
        <w:rPr>
          <w:rFonts w:ascii="Arial" w:hAnsi="Arial" w:cs="Arial"/>
          <w:b/>
          <w:sz w:val="20"/>
          <w:szCs w:val="20"/>
        </w:rPr>
      </w:pPr>
      <w:r w:rsidRPr="00FC303F">
        <w:rPr>
          <w:rFonts w:ascii="Arial" w:hAnsi="Arial" w:cs="Arial"/>
          <w:b/>
          <w:sz w:val="20"/>
          <w:szCs w:val="20"/>
        </w:rPr>
        <w:t>Ž</w:t>
      </w:r>
      <w:r w:rsidR="00DA65D9" w:rsidRPr="00FC303F">
        <w:rPr>
          <w:rFonts w:ascii="Arial" w:hAnsi="Arial" w:cs="Arial"/>
          <w:b/>
          <w:sz w:val="20"/>
          <w:szCs w:val="20"/>
        </w:rPr>
        <w:t>ivnostensk</w:t>
      </w:r>
      <w:r w:rsidR="0031546C">
        <w:rPr>
          <w:rFonts w:ascii="Arial" w:hAnsi="Arial" w:cs="Arial"/>
          <w:b/>
          <w:sz w:val="20"/>
          <w:szCs w:val="20"/>
        </w:rPr>
        <w:t>á</w:t>
      </w:r>
      <w:r w:rsidR="00C741C8" w:rsidRPr="00FC303F">
        <w:rPr>
          <w:rFonts w:ascii="Arial" w:hAnsi="Arial" w:cs="Arial"/>
          <w:b/>
          <w:sz w:val="20"/>
          <w:szCs w:val="20"/>
        </w:rPr>
        <w:t xml:space="preserve"> oprávnění</w:t>
      </w:r>
      <w:r w:rsidR="00FC303F" w:rsidRPr="00FC303F">
        <w:rPr>
          <w:rFonts w:ascii="Arial" w:hAnsi="Arial" w:cs="Arial"/>
          <w:b/>
          <w:sz w:val="20"/>
          <w:szCs w:val="20"/>
        </w:rPr>
        <w:t>,</w:t>
      </w:r>
    </w:p>
    <w:p w:rsidR="00FC303F" w:rsidRPr="00FC303F" w:rsidRDefault="00FC303F" w:rsidP="00FC303F">
      <w:pPr>
        <w:numPr>
          <w:ilvl w:val="1"/>
          <w:numId w:val="11"/>
        </w:numPr>
        <w:tabs>
          <w:tab w:val="clear" w:pos="1440"/>
        </w:tabs>
        <w:spacing w:line="276" w:lineRule="auto"/>
        <w:ind w:left="993" w:hanging="284"/>
        <w:jc w:val="both"/>
        <w:rPr>
          <w:rFonts w:ascii="Arial" w:hAnsi="Arial" w:cs="Arial"/>
          <w:b/>
          <w:sz w:val="20"/>
          <w:szCs w:val="20"/>
        </w:rPr>
      </w:pPr>
      <w:r w:rsidRPr="008E3022">
        <w:rPr>
          <w:rFonts w:ascii="Arial" w:hAnsi="Arial" w:cs="Arial"/>
          <w:b/>
          <w:sz w:val="20"/>
          <w:szCs w:val="20"/>
          <w:u w:val="single"/>
        </w:rPr>
        <w:t>Příloha č.</w:t>
      </w:r>
      <w:r w:rsidR="00D84465">
        <w:rPr>
          <w:rFonts w:ascii="Arial" w:hAnsi="Arial" w:cs="Arial"/>
          <w:b/>
          <w:sz w:val="20"/>
          <w:szCs w:val="20"/>
          <w:u w:val="single"/>
        </w:rPr>
        <w:t xml:space="preserve"> </w:t>
      </w:r>
      <w:r>
        <w:rPr>
          <w:rFonts w:ascii="Arial" w:hAnsi="Arial" w:cs="Arial"/>
          <w:b/>
          <w:sz w:val="20"/>
          <w:szCs w:val="20"/>
          <w:u w:val="single"/>
        </w:rPr>
        <w:t>5</w:t>
      </w:r>
      <w:r>
        <w:rPr>
          <w:rFonts w:ascii="Arial" w:hAnsi="Arial" w:cs="Arial"/>
          <w:sz w:val="20"/>
          <w:szCs w:val="20"/>
        </w:rPr>
        <w:t xml:space="preserve"> (čestné prohlášení </w:t>
      </w:r>
      <w:r w:rsidR="00BF1541">
        <w:rPr>
          <w:rFonts w:ascii="Arial" w:hAnsi="Arial" w:cs="Arial"/>
          <w:sz w:val="20"/>
          <w:szCs w:val="20"/>
        </w:rPr>
        <w:t>- technická kvalifikace</w:t>
      </w:r>
      <w:r>
        <w:rPr>
          <w:rFonts w:ascii="Arial" w:hAnsi="Arial" w:cs="Arial"/>
          <w:sz w:val="20"/>
          <w:szCs w:val="20"/>
        </w:rPr>
        <w:t>),</w:t>
      </w:r>
    </w:p>
    <w:p w:rsidR="00FC303F" w:rsidRPr="006A66BA" w:rsidRDefault="00FC303F" w:rsidP="00FC303F">
      <w:pPr>
        <w:numPr>
          <w:ilvl w:val="1"/>
          <w:numId w:val="11"/>
        </w:numPr>
        <w:tabs>
          <w:tab w:val="clear" w:pos="1440"/>
        </w:tabs>
        <w:spacing w:line="276" w:lineRule="auto"/>
        <w:ind w:left="993" w:hanging="284"/>
        <w:jc w:val="both"/>
        <w:rPr>
          <w:rFonts w:ascii="Arial" w:hAnsi="Arial" w:cs="Arial"/>
          <w:b/>
          <w:sz w:val="20"/>
          <w:szCs w:val="20"/>
        </w:rPr>
      </w:pPr>
      <w:r w:rsidRPr="00FC303F">
        <w:rPr>
          <w:rFonts w:ascii="Arial" w:hAnsi="Arial" w:cs="Arial"/>
          <w:b/>
          <w:bCs/>
          <w:sz w:val="20"/>
          <w:szCs w:val="20"/>
        </w:rPr>
        <w:t xml:space="preserve">Osvědčení </w:t>
      </w:r>
      <w:proofErr w:type="gramStart"/>
      <w:r w:rsidRPr="00FC303F">
        <w:rPr>
          <w:rFonts w:ascii="Arial" w:hAnsi="Arial" w:cs="Arial"/>
          <w:b/>
          <w:bCs/>
          <w:sz w:val="20"/>
          <w:szCs w:val="20"/>
        </w:rPr>
        <w:t>objednatele(ů) o provedených</w:t>
      </w:r>
      <w:proofErr w:type="gramEnd"/>
      <w:r w:rsidRPr="00FC303F">
        <w:rPr>
          <w:rFonts w:ascii="Arial" w:hAnsi="Arial" w:cs="Arial"/>
          <w:b/>
          <w:bCs/>
          <w:sz w:val="20"/>
          <w:szCs w:val="20"/>
        </w:rPr>
        <w:t xml:space="preserve"> stavebních pracích</w:t>
      </w:r>
      <w:r w:rsidR="00EE391B">
        <w:rPr>
          <w:rFonts w:ascii="Arial" w:hAnsi="Arial" w:cs="Arial"/>
          <w:b/>
          <w:bCs/>
          <w:sz w:val="20"/>
          <w:szCs w:val="20"/>
        </w:rPr>
        <w:t>,</w:t>
      </w:r>
    </w:p>
    <w:p w:rsidR="00FC303F" w:rsidRPr="006A66BA" w:rsidRDefault="00FC303F" w:rsidP="006A66BA">
      <w:pPr>
        <w:numPr>
          <w:ilvl w:val="1"/>
          <w:numId w:val="11"/>
        </w:numPr>
        <w:tabs>
          <w:tab w:val="clear" w:pos="1440"/>
        </w:tabs>
        <w:spacing w:line="276" w:lineRule="auto"/>
        <w:ind w:left="993" w:hanging="284"/>
        <w:jc w:val="both"/>
        <w:rPr>
          <w:rFonts w:ascii="Arial" w:hAnsi="Arial" w:cs="Arial"/>
          <w:bCs/>
          <w:sz w:val="20"/>
          <w:szCs w:val="20"/>
        </w:rPr>
      </w:pPr>
      <w:r w:rsidRPr="006A66BA">
        <w:rPr>
          <w:rFonts w:ascii="Arial" w:hAnsi="Arial" w:cs="Arial"/>
          <w:b/>
          <w:bCs/>
          <w:sz w:val="20"/>
          <w:szCs w:val="20"/>
        </w:rPr>
        <w:t>Ostatní doklady a dokumenty</w:t>
      </w:r>
      <w:r w:rsidRPr="006A66BA">
        <w:rPr>
          <w:rFonts w:ascii="Arial" w:hAnsi="Arial" w:cs="Arial"/>
          <w:bCs/>
          <w:sz w:val="20"/>
          <w:szCs w:val="20"/>
        </w:rPr>
        <w:t xml:space="preserve"> vztahující se k předmětu plnění veřejné zakázky, tj. např. </w:t>
      </w:r>
      <w:r w:rsidR="006A66BA" w:rsidRPr="006A66BA">
        <w:rPr>
          <w:rFonts w:ascii="Arial" w:hAnsi="Arial" w:cs="Arial"/>
          <w:bCs/>
          <w:sz w:val="20"/>
          <w:szCs w:val="20"/>
        </w:rPr>
        <w:t>jednostranný písemný závazek jiné osoby (v případě, kdy dodavatel prokazuje splnění části kvalifikace prostřednictvím jiné osoby);</w:t>
      </w:r>
    </w:p>
    <w:p w:rsidR="00FC303F" w:rsidRPr="006A66BA" w:rsidRDefault="00FC303F" w:rsidP="006A66BA">
      <w:pPr>
        <w:spacing w:line="276" w:lineRule="auto"/>
        <w:jc w:val="both"/>
        <w:rPr>
          <w:rFonts w:ascii="Arial" w:hAnsi="Arial" w:cs="Arial"/>
          <w:bCs/>
          <w:sz w:val="20"/>
          <w:szCs w:val="20"/>
        </w:rPr>
      </w:pPr>
    </w:p>
    <w:p w:rsidR="00585AB2" w:rsidRPr="00827CCC" w:rsidRDefault="00585AB2" w:rsidP="00EE391B">
      <w:pPr>
        <w:spacing w:line="276" w:lineRule="auto"/>
        <w:ind w:left="709"/>
        <w:jc w:val="both"/>
        <w:rPr>
          <w:rFonts w:ascii="Arial" w:hAnsi="Arial" w:cs="Arial"/>
          <w:b/>
          <w:sz w:val="20"/>
          <w:szCs w:val="20"/>
        </w:rPr>
      </w:pPr>
    </w:p>
    <w:p w:rsidR="00827CCC" w:rsidRPr="003B2815" w:rsidRDefault="00827CCC" w:rsidP="00827CCC">
      <w:pPr>
        <w:spacing w:line="276" w:lineRule="auto"/>
        <w:jc w:val="both"/>
        <w:rPr>
          <w:rFonts w:ascii="Arial" w:hAnsi="Arial" w:cs="Arial"/>
          <w:b/>
          <w:sz w:val="20"/>
          <w:szCs w:val="20"/>
        </w:rPr>
      </w:pPr>
    </w:p>
    <w:p w:rsidR="008E5C2B" w:rsidRPr="000F51EF" w:rsidRDefault="008E5C2B" w:rsidP="008E5C2B">
      <w:pPr>
        <w:pStyle w:val="Odstavecseseznamem"/>
        <w:numPr>
          <w:ilvl w:val="0"/>
          <w:numId w:val="3"/>
        </w:numPr>
        <w:pBdr>
          <w:top w:val="single" w:sz="4" w:space="3" w:color="auto"/>
          <w:left w:val="single" w:sz="4" w:space="4" w:color="auto"/>
          <w:bottom w:val="single" w:sz="4" w:space="1" w:color="auto"/>
          <w:right w:val="single" w:sz="4" w:space="0" w:color="auto"/>
        </w:pBdr>
        <w:shd w:val="clear" w:color="auto" w:fill="D9D9D9"/>
        <w:spacing w:after="0" w:line="240" w:lineRule="auto"/>
        <w:ind w:left="714" w:hanging="357"/>
        <w:jc w:val="both"/>
        <w:rPr>
          <w:rFonts w:ascii="Arial" w:hAnsi="Arial" w:cs="Arial"/>
          <w:b/>
          <w:color w:val="000000"/>
        </w:rPr>
      </w:pPr>
      <w:r w:rsidRPr="000F51EF">
        <w:rPr>
          <w:rFonts w:ascii="Arial" w:hAnsi="Arial" w:cs="Arial"/>
          <w:b/>
          <w:caps/>
          <w:color w:val="000000"/>
        </w:rPr>
        <w:t xml:space="preserve">  </w:t>
      </w:r>
      <w:r>
        <w:rPr>
          <w:rFonts w:ascii="Arial" w:hAnsi="Arial" w:cs="Arial"/>
          <w:b/>
          <w:caps/>
          <w:color w:val="000000"/>
        </w:rPr>
        <w:t>lhůta a místo splnění veřejné zakázky</w:t>
      </w:r>
    </w:p>
    <w:p w:rsidR="008E5C2B" w:rsidRPr="007842BE" w:rsidRDefault="008E5C2B" w:rsidP="007842BE">
      <w:pPr>
        <w:rPr>
          <w:rFonts w:ascii="Arial" w:hAnsi="Arial" w:cs="Arial"/>
          <w:sz w:val="20"/>
          <w:szCs w:val="20"/>
        </w:rPr>
      </w:pPr>
    </w:p>
    <w:p w:rsidR="007842BE" w:rsidRPr="00333D5E" w:rsidRDefault="00827CCC" w:rsidP="00827CCC">
      <w:pPr>
        <w:pStyle w:val="Odstavecseseznamem"/>
        <w:numPr>
          <w:ilvl w:val="0"/>
          <w:numId w:val="32"/>
        </w:numPr>
        <w:spacing w:after="0" w:line="240" w:lineRule="auto"/>
        <w:ind w:hanging="436"/>
        <w:jc w:val="both"/>
        <w:rPr>
          <w:rFonts w:ascii="Arial" w:hAnsi="Arial" w:cs="Arial"/>
          <w:iCs/>
          <w:sz w:val="20"/>
          <w:szCs w:val="20"/>
        </w:rPr>
      </w:pPr>
      <w:r w:rsidRPr="00333D5E">
        <w:rPr>
          <w:rFonts w:ascii="Arial" w:hAnsi="Arial" w:cs="Arial"/>
          <w:sz w:val="20"/>
        </w:rPr>
        <w:t>Předpokládaný termín zahájení realizace stavebních prací</w:t>
      </w:r>
      <w:r w:rsidR="00DF7B5C" w:rsidRPr="00333D5E">
        <w:rPr>
          <w:rFonts w:ascii="Arial" w:hAnsi="Arial" w:cs="Arial"/>
          <w:sz w:val="20"/>
        </w:rPr>
        <w:tab/>
      </w:r>
      <w:r w:rsidR="00DF7B5C" w:rsidRPr="00333D5E">
        <w:rPr>
          <w:rFonts w:ascii="Arial" w:hAnsi="Arial" w:cs="Arial"/>
          <w:sz w:val="20"/>
        </w:rPr>
        <w:tab/>
      </w:r>
      <w:r w:rsidR="00DF7B5C" w:rsidRPr="00333D5E">
        <w:rPr>
          <w:rFonts w:ascii="Arial" w:hAnsi="Arial" w:cs="Arial"/>
          <w:sz w:val="20"/>
        </w:rPr>
        <w:tab/>
      </w:r>
      <w:r w:rsidR="00DF7B5C" w:rsidRPr="00333D5E">
        <w:rPr>
          <w:rFonts w:ascii="Arial" w:hAnsi="Arial" w:cs="Arial"/>
          <w:sz w:val="20"/>
        </w:rPr>
        <w:tab/>
      </w:r>
      <w:r w:rsidRPr="00333D5E">
        <w:rPr>
          <w:rFonts w:ascii="Arial" w:hAnsi="Arial" w:cs="Arial"/>
          <w:sz w:val="20"/>
        </w:rPr>
        <w:t>:</w:t>
      </w:r>
      <w:r w:rsidR="00DF7B5C" w:rsidRPr="00333D5E">
        <w:rPr>
          <w:rFonts w:ascii="Arial" w:hAnsi="Arial" w:cs="Arial"/>
          <w:sz w:val="20"/>
        </w:rPr>
        <w:tab/>
      </w:r>
      <w:r w:rsidR="00DF7B5C" w:rsidRPr="00333D5E">
        <w:rPr>
          <w:rFonts w:ascii="Arial" w:hAnsi="Arial" w:cs="Arial"/>
          <w:sz w:val="20"/>
        </w:rPr>
        <w:tab/>
      </w:r>
      <w:r w:rsidR="00DF7B5C" w:rsidRPr="00333D5E">
        <w:rPr>
          <w:rFonts w:ascii="Arial" w:hAnsi="Arial" w:cs="Arial"/>
          <w:sz w:val="20"/>
        </w:rPr>
        <w:tab/>
        <w:t xml:space="preserve"> </w:t>
      </w:r>
      <w:r w:rsidRPr="00333D5E">
        <w:rPr>
          <w:rFonts w:ascii="Arial" w:hAnsi="Arial" w:cs="Arial"/>
          <w:sz w:val="20"/>
        </w:rPr>
        <w:tab/>
      </w:r>
      <w:r w:rsidRPr="00333D5E">
        <w:rPr>
          <w:rFonts w:ascii="Arial" w:hAnsi="Arial" w:cs="Arial"/>
          <w:sz w:val="20"/>
        </w:rPr>
        <w:tab/>
      </w:r>
      <w:r w:rsidR="00585AB2">
        <w:rPr>
          <w:rFonts w:ascii="Arial" w:hAnsi="Arial" w:cs="Arial"/>
          <w:sz w:val="20"/>
        </w:rPr>
        <w:tab/>
      </w:r>
      <w:r w:rsidR="00585AB2">
        <w:rPr>
          <w:rFonts w:ascii="Arial" w:hAnsi="Arial" w:cs="Arial"/>
          <w:sz w:val="20"/>
        </w:rPr>
        <w:tab/>
      </w:r>
      <w:proofErr w:type="gramStart"/>
      <w:r w:rsidR="00C0303F">
        <w:rPr>
          <w:rFonts w:ascii="Arial" w:hAnsi="Arial" w:cs="Arial"/>
          <w:iCs/>
          <w:sz w:val="20"/>
          <w:szCs w:val="20"/>
        </w:rPr>
        <w:t>0</w:t>
      </w:r>
      <w:r w:rsidR="00692405">
        <w:rPr>
          <w:rFonts w:ascii="Arial" w:hAnsi="Arial" w:cs="Arial"/>
          <w:iCs/>
          <w:sz w:val="20"/>
          <w:szCs w:val="20"/>
        </w:rPr>
        <w:t>1.03</w:t>
      </w:r>
      <w:r w:rsidR="00BF1541">
        <w:rPr>
          <w:rFonts w:ascii="Arial" w:hAnsi="Arial" w:cs="Arial"/>
          <w:iCs/>
          <w:sz w:val="20"/>
          <w:szCs w:val="20"/>
        </w:rPr>
        <w:t>.2017</w:t>
      </w:r>
      <w:proofErr w:type="gramEnd"/>
    </w:p>
    <w:p w:rsidR="00827CCC" w:rsidRDefault="00827CCC" w:rsidP="00827CCC">
      <w:pPr>
        <w:ind w:left="2" w:firstLine="1"/>
        <w:jc w:val="both"/>
        <w:rPr>
          <w:rFonts w:ascii="Arial" w:hAnsi="Arial" w:cs="Arial"/>
          <w:b/>
          <w:sz w:val="20"/>
        </w:rPr>
      </w:pPr>
      <w:r w:rsidRPr="00827CCC">
        <w:rPr>
          <w:rFonts w:ascii="Arial" w:hAnsi="Arial" w:cs="Arial"/>
          <w:iCs/>
          <w:sz w:val="20"/>
          <w:szCs w:val="20"/>
        </w:rPr>
        <w:t xml:space="preserve">            </w:t>
      </w:r>
      <w:r w:rsidRPr="00827CCC">
        <w:rPr>
          <w:rFonts w:ascii="Arial" w:hAnsi="Arial" w:cs="Arial"/>
          <w:sz w:val="20"/>
        </w:rPr>
        <w:t>Požadovaný termín dokončení realizace stavebních prací</w:t>
      </w:r>
      <w:r w:rsidRPr="00707306">
        <w:rPr>
          <w:rFonts w:ascii="Arial" w:hAnsi="Arial" w:cs="Arial"/>
          <w:b/>
          <w:sz w:val="20"/>
        </w:rPr>
        <w:t xml:space="preserve"> </w:t>
      </w:r>
    </w:p>
    <w:p w:rsidR="007842BE" w:rsidRPr="00827CCC" w:rsidRDefault="00827CCC" w:rsidP="00827CCC">
      <w:pPr>
        <w:ind w:left="2" w:firstLine="1"/>
        <w:jc w:val="both"/>
        <w:rPr>
          <w:rFonts w:ascii="Arial" w:hAnsi="Arial" w:cs="Arial"/>
          <w:iCs/>
          <w:sz w:val="20"/>
          <w:szCs w:val="20"/>
        </w:rPr>
      </w:pPr>
      <w:r>
        <w:rPr>
          <w:rFonts w:ascii="Arial" w:hAnsi="Arial" w:cs="Arial"/>
          <w:sz w:val="20"/>
        </w:rPr>
        <w:t xml:space="preserve">            </w:t>
      </w:r>
      <w:r w:rsidRPr="00707306">
        <w:rPr>
          <w:rFonts w:ascii="Arial" w:hAnsi="Arial" w:cs="Arial"/>
          <w:sz w:val="20"/>
        </w:rPr>
        <w:t>(protokolární předání a převzetí řádně dokončených prací)</w:t>
      </w:r>
      <w:r w:rsidRPr="00585AB2">
        <w:rPr>
          <w:rFonts w:ascii="Arial" w:hAnsi="Arial" w:cs="Arial"/>
          <w:sz w:val="20"/>
        </w:rPr>
        <w:t>:</w:t>
      </w:r>
      <w:r w:rsidR="001E2AD6">
        <w:rPr>
          <w:rFonts w:ascii="Arial" w:hAnsi="Arial" w:cs="Arial"/>
          <w:sz w:val="20"/>
        </w:rPr>
        <w:tab/>
      </w:r>
      <w:r w:rsidR="001E2AD6">
        <w:rPr>
          <w:rFonts w:ascii="Arial" w:hAnsi="Arial" w:cs="Arial"/>
          <w:sz w:val="20"/>
        </w:rPr>
        <w:tab/>
      </w:r>
      <w:r w:rsidR="001E2AD6">
        <w:rPr>
          <w:rFonts w:ascii="Arial" w:hAnsi="Arial" w:cs="Arial"/>
          <w:sz w:val="20"/>
        </w:rPr>
        <w:tab/>
        <w:t xml:space="preserve"> </w:t>
      </w:r>
      <w:r w:rsidR="001E2AD6">
        <w:rPr>
          <w:rFonts w:ascii="Arial" w:hAnsi="Arial" w:cs="Arial"/>
          <w:sz w:val="20"/>
        </w:rPr>
        <w:tab/>
      </w:r>
      <w:r w:rsidR="00585AB2">
        <w:rPr>
          <w:rFonts w:ascii="Arial" w:hAnsi="Arial" w:cs="Arial"/>
          <w:sz w:val="20"/>
        </w:rPr>
        <w:tab/>
      </w:r>
      <w:proofErr w:type="gramStart"/>
      <w:r w:rsidR="00692405">
        <w:rPr>
          <w:rFonts w:ascii="Arial" w:hAnsi="Arial" w:cs="Arial"/>
          <w:sz w:val="20"/>
        </w:rPr>
        <w:t>15.05</w:t>
      </w:r>
      <w:r w:rsidR="00F03E66">
        <w:rPr>
          <w:rFonts w:ascii="Arial" w:hAnsi="Arial" w:cs="Arial"/>
          <w:sz w:val="20"/>
        </w:rPr>
        <w:t>.2017</w:t>
      </w:r>
      <w:proofErr w:type="gramEnd"/>
      <w:r w:rsidRPr="00707306">
        <w:rPr>
          <w:rFonts w:ascii="Arial" w:hAnsi="Arial" w:cs="Arial"/>
          <w:sz w:val="20"/>
        </w:rPr>
        <w:t xml:space="preserve">                                                   </w:t>
      </w:r>
    </w:p>
    <w:p w:rsidR="007842BE" w:rsidRPr="007842BE" w:rsidRDefault="007842BE" w:rsidP="007842BE">
      <w:pPr>
        <w:jc w:val="both"/>
        <w:rPr>
          <w:rFonts w:ascii="Arial" w:hAnsi="Arial" w:cs="Arial"/>
          <w:iCs/>
          <w:sz w:val="20"/>
          <w:szCs w:val="20"/>
        </w:rPr>
      </w:pPr>
    </w:p>
    <w:p w:rsidR="008E5C2B" w:rsidRDefault="007842BE" w:rsidP="007842BE">
      <w:pPr>
        <w:numPr>
          <w:ilvl w:val="0"/>
          <w:numId w:val="32"/>
        </w:numPr>
        <w:ind w:hanging="436"/>
        <w:jc w:val="both"/>
        <w:rPr>
          <w:rFonts w:ascii="Arial" w:hAnsi="Arial" w:cs="Arial"/>
          <w:sz w:val="20"/>
          <w:szCs w:val="20"/>
        </w:rPr>
      </w:pPr>
      <w:r w:rsidRPr="007842BE">
        <w:rPr>
          <w:rFonts w:ascii="Arial" w:hAnsi="Arial" w:cs="Arial"/>
          <w:sz w:val="20"/>
          <w:szCs w:val="20"/>
        </w:rPr>
        <w:t xml:space="preserve">Místem stavby je zastavěná část obce </w:t>
      </w:r>
      <w:r w:rsidR="009F1138">
        <w:rPr>
          <w:rFonts w:ascii="Arial" w:hAnsi="Arial" w:cs="Arial"/>
          <w:sz w:val="20"/>
          <w:szCs w:val="20"/>
        </w:rPr>
        <w:t>Drahanovice</w:t>
      </w:r>
      <w:r w:rsidRPr="007842BE">
        <w:rPr>
          <w:rFonts w:ascii="Arial" w:hAnsi="Arial" w:cs="Arial"/>
          <w:sz w:val="20"/>
          <w:szCs w:val="20"/>
        </w:rPr>
        <w:t>.</w:t>
      </w:r>
    </w:p>
    <w:p w:rsidR="00C741C8" w:rsidRDefault="00C741C8" w:rsidP="00C741C8">
      <w:pPr>
        <w:jc w:val="both"/>
        <w:rPr>
          <w:rFonts w:ascii="Arial" w:hAnsi="Arial" w:cs="Arial"/>
          <w:sz w:val="20"/>
          <w:szCs w:val="20"/>
        </w:rPr>
      </w:pPr>
    </w:p>
    <w:p w:rsidR="00C741C8" w:rsidRDefault="00C741C8" w:rsidP="00C741C8">
      <w:pPr>
        <w:jc w:val="both"/>
        <w:rPr>
          <w:rFonts w:ascii="Arial" w:hAnsi="Arial" w:cs="Arial"/>
          <w:sz w:val="20"/>
          <w:szCs w:val="20"/>
        </w:rPr>
      </w:pPr>
    </w:p>
    <w:p w:rsidR="00C741C8" w:rsidRPr="007842BE" w:rsidRDefault="00C741C8" w:rsidP="00C741C8">
      <w:pPr>
        <w:jc w:val="both"/>
        <w:rPr>
          <w:rFonts w:ascii="Arial" w:hAnsi="Arial" w:cs="Arial"/>
          <w:sz w:val="20"/>
          <w:szCs w:val="20"/>
        </w:rPr>
      </w:pPr>
    </w:p>
    <w:p w:rsidR="000F51EF" w:rsidRPr="000F51EF" w:rsidRDefault="000F51EF" w:rsidP="00175EF6">
      <w:pPr>
        <w:pStyle w:val="Odstavecseseznamem"/>
        <w:numPr>
          <w:ilvl w:val="0"/>
          <w:numId w:val="3"/>
        </w:numPr>
        <w:pBdr>
          <w:top w:val="single" w:sz="4" w:space="3" w:color="auto"/>
          <w:left w:val="single" w:sz="4" w:space="4" w:color="auto"/>
          <w:bottom w:val="single" w:sz="4" w:space="1" w:color="auto"/>
          <w:right w:val="single" w:sz="4" w:space="0" w:color="auto"/>
        </w:pBdr>
        <w:shd w:val="clear" w:color="auto" w:fill="D9D9D9"/>
        <w:spacing w:after="0" w:line="240" w:lineRule="auto"/>
        <w:ind w:left="714" w:hanging="357"/>
        <w:jc w:val="both"/>
        <w:rPr>
          <w:rFonts w:ascii="Arial" w:hAnsi="Arial" w:cs="Arial"/>
          <w:b/>
          <w:sz w:val="20"/>
          <w:szCs w:val="20"/>
        </w:rPr>
      </w:pPr>
      <w:r w:rsidRPr="000F51EF">
        <w:rPr>
          <w:rFonts w:ascii="Arial" w:hAnsi="Arial" w:cs="Arial"/>
          <w:b/>
          <w:caps/>
          <w:color w:val="000000"/>
        </w:rPr>
        <w:t xml:space="preserve">  OSTATNÍ ZÁVAZNÉ PODMÍNKY</w:t>
      </w:r>
    </w:p>
    <w:p w:rsidR="00175EF6" w:rsidRDefault="00175EF6" w:rsidP="00175EF6">
      <w:pPr>
        <w:spacing w:line="276" w:lineRule="auto"/>
        <w:jc w:val="both"/>
        <w:rPr>
          <w:rFonts w:ascii="Arial" w:hAnsi="Arial" w:cs="Arial"/>
          <w:sz w:val="20"/>
          <w:szCs w:val="20"/>
        </w:rPr>
      </w:pPr>
    </w:p>
    <w:p w:rsidR="00052F91" w:rsidRPr="00724B14" w:rsidRDefault="00052F91" w:rsidP="00EB550D">
      <w:pPr>
        <w:numPr>
          <w:ilvl w:val="0"/>
          <w:numId w:val="18"/>
        </w:numPr>
        <w:tabs>
          <w:tab w:val="clear" w:pos="720"/>
        </w:tabs>
        <w:spacing w:line="276" w:lineRule="auto"/>
        <w:ind w:left="851" w:hanging="567"/>
        <w:jc w:val="both"/>
        <w:rPr>
          <w:rFonts w:ascii="Arial" w:hAnsi="Arial" w:cs="Arial"/>
          <w:sz w:val="20"/>
          <w:szCs w:val="20"/>
        </w:rPr>
      </w:pPr>
      <w:r>
        <w:rPr>
          <w:rFonts w:ascii="Arial" w:hAnsi="Arial" w:cs="Arial"/>
          <w:sz w:val="20"/>
          <w:szCs w:val="20"/>
        </w:rPr>
        <w:t>Tato výzva a její přílohy jsou současně zadávací dokumentací.</w:t>
      </w:r>
    </w:p>
    <w:p w:rsidR="00AC27D7" w:rsidRDefault="00AC27D7" w:rsidP="00EB550D">
      <w:pPr>
        <w:numPr>
          <w:ilvl w:val="0"/>
          <w:numId w:val="18"/>
        </w:numPr>
        <w:tabs>
          <w:tab w:val="clear" w:pos="720"/>
        </w:tabs>
        <w:spacing w:line="276" w:lineRule="auto"/>
        <w:ind w:left="851" w:hanging="567"/>
        <w:jc w:val="both"/>
        <w:rPr>
          <w:rFonts w:ascii="Arial" w:hAnsi="Arial" w:cs="Arial"/>
          <w:sz w:val="20"/>
          <w:szCs w:val="20"/>
        </w:rPr>
      </w:pPr>
      <w:r w:rsidRPr="00724B14">
        <w:rPr>
          <w:rFonts w:ascii="Arial" w:hAnsi="Arial" w:cs="Arial"/>
          <w:sz w:val="20"/>
          <w:szCs w:val="20"/>
        </w:rPr>
        <w:t xml:space="preserve">Splněním podmínek výzvy nevzniká </w:t>
      </w:r>
      <w:r w:rsidR="00065EF8">
        <w:rPr>
          <w:rFonts w:ascii="Arial" w:hAnsi="Arial" w:cs="Arial"/>
          <w:sz w:val="20"/>
          <w:szCs w:val="20"/>
        </w:rPr>
        <w:t>dodavatel</w:t>
      </w:r>
      <w:r w:rsidRPr="00724B14">
        <w:rPr>
          <w:rFonts w:ascii="Arial" w:hAnsi="Arial" w:cs="Arial"/>
          <w:sz w:val="20"/>
          <w:szCs w:val="20"/>
        </w:rPr>
        <w:t>i nárok pro přijetí n</w:t>
      </w:r>
      <w:r>
        <w:rPr>
          <w:rFonts w:ascii="Arial" w:hAnsi="Arial" w:cs="Arial"/>
          <w:sz w:val="20"/>
          <w:szCs w:val="20"/>
        </w:rPr>
        <w:t xml:space="preserve">abídky ani nárok na uzavření </w:t>
      </w:r>
      <w:r>
        <w:rPr>
          <w:rFonts w:ascii="Arial" w:hAnsi="Arial" w:cs="Arial"/>
          <w:sz w:val="20"/>
          <w:szCs w:val="20"/>
        </w:rPr>
        <w:tab/>
      </w:r>
      <w:r w:rsidRPr="00724B14">
        <w:rPr>
          <w:rFonts w:ascii="Arial" w:hAnsi="Arial" w:cs="Arial"/>
          <w:sz w:val="20"/>
          <w:szCs w:val="20"/>
        </w:rPr>
        <w:t>smlouvy o dílo</w:t>
      </w:r>
    </w:p>
    <w:p w:rsidR="0099480E" w:rsidRPr="00724B14" w:rsidRDefault="0099480E" w:rsidP="00EB550D">
      <w:pPr>
        <w:numPr>
          <w:ilvl w:val="0"/>
          <w:numId w:val="18"/>
        </w:numPr>
        <w:tabs>
          <w:tab w:val="clear" w:pos="720"/>
        </w:tabs>
        <w:spacing w:line="276" w:lineRule="auto"/>
        <w:ind w:left="851" w:hanging="567"/>
        <w:jc w:val="both"/>
        <w:rPr>
          <w:rFonts w:ascii="Arial" w:hAnsi="Arial" w:cs="Arial"/>
          <w:sz w:val="20"/>
          <w:szCs w:val="20"/>
        </w:rPr>
      </w:pPr>
      <w:r w:rsidRPr="00724B14">
        <w:rPr>
          <w:rFonts w:ascii="Arial" w:hAnsi="Arial" w:cs="Arial"/>
          <w:sz w:val="20"/>
          <w:szCs w:val="20"/>
        </w:rPr>
        <w:tab/>
        <w:t>Zadavatel předložené nabídky nevrací a ponechává si je jako doklad o zadávacím řízení.</w:t>
      </w:r>
    </w:p>
    <w:p w:rsidR="0099480E" w:rsidRDefault="0099480E" w:rsidP="00EB550D">
      <w:pPr>
        <w:numPr>
          <w:ilvl w:val="0"/>
          <w:numId w:val="18"/>
        </w:numPr>
        <w:tabs>
          <w:tab w:val="clear" w:pos="720"/>
        </w:tabs>
        <w:spacing w:line="276" w:lineRule="auto"/>
        <w:ind w:left="851" w:hanging="567"/>
        <w:jc w:val="both"/>
        <w:rPr>
          <w:rFonts w:ascii="Arial" w:hAnsi="Arial" w:cs="Arial"/>
          <w:sz w:val="20"/>
          <w:szCs w:val="20"/>
        </w:rPr>
      </w:pPr>
      <w:r w:rsidRPr="00724B14">
        <w:rPr>
          <w:rFonts w:ascii="Arial" w:hAnsi="Arial" w:cs="Arial"/>
          <w:sz w:val="20"/>
          <w:szCs w:val="20"/>
        </w:rPr>
        <w:t>Zadavatel nepřipouští rozdělení veřejné zakázky na části.</w:t>
      </w:r>
    </w:p>
    <w:p w:rsidR="00401FB7" w:rsidRDefault="00401FB7" w:rsidP="00EB550D">
      <w:pPr>
        <w:numPr>
          <w:ilvl w:val="0"/>
          <w:numId w:val="18"/>
        </w:numPr>
        <w:tabs>
          <w:tab w:val="clear" w:pos="720"/>
        </w:tabs>
        <w:spacing w:line="276" w:lineRule="auto"/>
        <w:ind w:left="851" w:hanging="567"/>
        <w:jc w:val="both"/>
        <w:rPr>
          <w:rFonts w:ascii="Arial" w:hAnsi="Arial" w:cs="Arial"/>
          <w:sz w:val="20"/>
          <w:szCs w:val="20"/>
        </w:rPr>
      </w:pPr>
      <w:r w:rsidRPr="00401FB7">
        <w:rPr>
          <w:rFonts w:ascii="Arial" w:hAnsi="Arial" w:cs="Arial"/>
          <w:sz w:val="20"/>
          <w:szCs w:val="20"/>
        </w:rPr>
        <w:t>Zadavatel nepřipouští variantní řešení či podání nabídky na částečné plnění předmětu veřejné zakázky.</w:t>
      </w:r>
    </w:p>
    <w:p w:rsidR="0099480E" w:rsidRPr="00724B14" w:rsidRDefault="0099480E" w:rsidP="00EB550D">
      <w:pPr>
        <w:numPr>
          <w:ilvl w:val="0"/>
          <w:numId w:val="18"/>
        </w:numPr>
        <w:tabs>
          <w:tab w:val="clear" w:pos="720"/>
        </w:tabs>
        <w:spacing w:line="276" w:lineRule="auto"/>
        <w:ind w:left="851" w:hanging="567"/>
        <w:jc w:val="both"/>
        <w:rPr>
          <w:rFonts w:ascii="Arial" w:hAnsi="Arial" w:cs="Arial"/>
          <w:sz w:val="20"/>
          <w:szCs w:val="20"/>
        </w:rPr>
      </w:pPr>
      <w:r w:rsidRPr="00724B14">
        <w:rPr>
          <w:rFonts w:ascii="Arial" w:hAnsi="Arial" w:cs="Arial"/>
          <w:sz w:val="20"/>
          <w:szCs w:val="20"/>
        </w:rPr>
        <w:t xml:space="preserve">Zadavatel si vyhrazuje právo odmítnout všechny nabídky a výběrové řízení zrušit, vyloučit nabídky nesplňující požadavky této zadávací dokumentace; a </w:t>
      </w:r>
      <w:r w:rsidR="0041752D">
        <w:rPr>
          <w:rFonts w:ascii="Arial" w:hAnsi="Arial" w:cs="Arial"/>
          <w:sz w:val="20"/>
          <w:szCs w:val="20"/>
        </w:rPr>
        <w:t xml:space="preserve">to i </w:t>
      </w:r>
      <w:r w:rsidRPr="00724B14">
        <w:rPr>
          <w:rFonts w:ascii="Arial" w:hAnsi="Arial" w:cs="Arial"/>
          <w:sz w:val="20"/>
          <w:szCs w:val="20"/>
        </w:rPr>
        <w:t xml:space="preserve">v případě, že zjistí kdykoliv v průběhu zadávacího řízení, že </w:t>
      </w:r>
      <w:r w:rsidR="00065EF8">
        <w:rPr>
          <w:rFonts w:ascii="Arial" w:hAnsi="Arial" w:cs="Arial"/>
          <w:sz w:val="20"/>
          <w:szCs w:val="20"/>
        </w:rPr>
        <w:t>dodavatel</w:t>
      </w:r>
      <w:r w:rsidRPr="00724B14">
        <w:rPr>
          <w:rFonts w:ascii="Arial" w:hAnsi="Arial" w:cs="Arial"/>
          <w:sz w:val="20"/>
          <w:szCs w:val="20"/>
        </w:rPr>
        <w:t xml:space="preserve"> uvedl v předložené nabídce nepravdivé údaje.</w:t>
      </w:r>
    </w:p>
    <w:p w:rsidR="00CA6FE7" w:rsidRDefault="0099480E" w:rsidP="00EB550D">
      <w:pPr>
        <w:numPr>
          <w:ilvl w:val="0"/>
          <w:numId w:val="18"/>
        </w:numPr>
        <w:tabs>
          <w:tab w:val="clear" w:pos="720"/>
        </w:tabs>
        <w:spacing w:line="276" w:lineRule="auto"/>
        <w:ind w:left="851" w:hanging="567"/>
        <w:jc w:val="both"/>
        <w:rPr>
          <w:rFonts w:ascii="Arial" w:hAnsi="Arial" w:cs="Arial"/>
          <w:sz w:val="20"/>
          <w:szCs w:val="20"/>
        </w:rPr>
      </w:pPr>
      <w:r w:rsidRPr="00724B14">
        <w:rPr>
          <w:rFonts w:ascii="Arial" w:hAnsi="Arial" w:cs="Arial"/>
          <w:sz w:val="20"/>
          <w:szCs w:val="20"/>
        </w:rPr>
        <w:t xml:space="preserve">Za zpracování nabídky nepřísluší </w:t>
      </w:r>
      <w:r w:rsidR="00065EF8">
        <w:rPr>
          <w:rFonts w:ascii="Arial" w:hAnsi="Arial" w:cs="Arial"/>
          <w:sz w:val="20"/>
          <w:szCs w:val="20"/>
        </w:rPr>
        <w:t>dodavatel</w:t>
      </w:r>
      <w:r w:rsidRPr="00724B14">
        <w:rPr>
          <w:rFonts w:ascii="Arial" w:hAnsi="Arial" w:cs="Arial"/>
          <w:sz w:val="20"/>
          <w:szCs w:val="20"/>
        </w:rPr>
        <w:t>i úhrada.</w:t>
      </w:r>
    </w:p>
    <w:p w:rsidR="00603077" w:rsidRPr="00454747" w:rsidRDefault="00603077" w:rsidP="00EB550D">
      <w:pPr>
        <w:numPr>
          <w:ilvl w:val="0"/>
          <w:numId w:val="18"/>
        </w:numPr>
        <w:tabs>
          <w:tab w:val="clear" w:pos="720"/>
        </w:tabs>
        <w:spacing w:line="276" w:lineRule="auto"/>
        <w:ind w:left="851" w:hanging="567"/>
        <w:jc w:val="both"/>
        <w:rPr>
          <w:rFonts w:ascii="Arial" w:hAnsi="Arial" w:cs="Arial"/>
          <w:sz w:val="20"/>
          <w:szCs w:val="20"/>
        </w:rPr>
      </w:pPr>
      <w:r>
        <w:rPr>
          <w:rFonts w:ascii="Arial" w:hAnsi="Arial" w:cs="Arial"/>
          <w:color w:val="000000"/>
          <w:sz w:val="20"/>
          <w:szCs w:val="20"/>
        </w:rPr>
        <w:t>Zadavatel stanovuje podmínku, že technický dozor u této stavby nesmí provádět dodavatel ani osoba s ním propojená.</w:t>
      </w:r>
    </w:p>
    <w:p w:rsidR="00454747" w:rsidRPr="003366D2" w:rsidRDefault="00454747" w:rsidP="00EB550D">
      <w:pPr>
        <w:numPr>
          <w:ilvl w:val="0"/>
          <w:numId w:val="18"/>
        </w:numPr>
        <w:tabs>
          <w:tab w:val="clear" w:pos="720"/>
        </w:tabs>
        <w:spacing w:line="276" w:lineRule="auto"/>
        <w:ind w:left="851" w:hanging="567"/>
        <w:jc w:val="both"/>
        <w:rPr>
          <w:rFonts w:ascii="Arial" w:hAnsi="Arial" w:cs="Arial"/>
          <w:sz w:val="20"/>
          <w:szCs w:val="20"/>
        </w:rPr>
      </w:pPr>
      <w:r>
        <w:rPr>
          <w:rFonts w:ascii="Arial" w:hAnsi="Arial" w:cs="Arial"/>
          <w:color w:val="000000"/>
          <w:sz w:val="20"/>
          <w:szCs w:val="20"/>
        </w:rPr>
        <w:t xml:space="preserve">Prohlídka místa plnění je možná kdykoliv po předchozí domluvě s osobou pověřenou výkonem zadavatelských činností - kontakt </w:t>
      </w:r>
      <w:proofErr w:type="gramStart"/>
      <w:r>
        <w:rPr>
          <w:rFonts w:ascii="Arial" w:hAnsi="Arial" w:cs="Arial"/>
          <w:color w:val="000000"/>
          <w:sz w:val="20"/>
          <w:szCs w:val="20"/>
        </w:rPr>
        <w:t>viz. článek</w:t>
      </w:r>
      <w:proofErr w:type="gramEnd"/>
      <w:r>
        <w:rPr>
          <w:rFonts w:ascii="Arial" w:hAnsi="Arial" w:cs="Arial"/>
          <w:color w:val="000000"/>
          <w:sz w:val="20"/>
          <w:szCs w:val="20"/>
        </w:rPr>
        <w:t xml:space="preserve"> 1.</w:t>
      </w:r>
    </w:p>
    <w:p w:rsidR="000F51EF" w:rsidRDefault="000F51EF" w:rsidP="0099480E">
      <w:pPr>
        <w:jc w:val="both"/>
      </w:pPr>
    </w:p>
    <w:p w:rsidR="000F51EF" w:rsidRDefault="000F51EF"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Default="004814BE" w:rsidP="00175EF6">
      <w:pPr>
        <w:jc w:val="both"/>
        <w:rPr>
          <w:rFonts w:ascii="Arial" w:hAnsi="Arial" w:cs="Arial"/>
          <w:sz w:val="20"/>
          <w:szCs w:val="20"/>
        </w:rPr>
      </w:pPr>
    </w:p>
    <w:p w:rsidR="004814BE" w:rsidRPr="000305AB" w:rsidRDefault="004814BE" w:rsidP="00175EF6">
      <w:pPr>
        <w:jc w:val="both"/>
        <w:rPr>
          <w:rFonts w:ascii="Arial" w:hAnsi="Arial" w:cs="Arial"/>
          <w:sz w:val="20"/>
          <w:szCs w:val="20"/>
        </w:rPr>
      </w:pPr>
    </w:p>
    <w:p w:rsidR="000F51EF" w:rsidRPr="000F51EF" w:rsidRDefault="000F51EF" w:rsidP="00175EF6">
      <w:pPr>
        <w:pStyle w:val="Odstavecseseznamem"/>
        <w:numPr>
          <w:ilvl w:val="0"/>
          <w:numId w:val="3"/>
        </w:numPr>
        <w:pBdr>
          <w:top w:val="single" w:sz="4" w:space="3" w:color="auto"/>
          <w:left w:val="single" w:sz="4" w:space="4" w:color="auto"/>
          <w:bottom w:val="single" w:sz="4" w:space="1" w:color="auto"/>
          <w:right w:val="single" w:sz="4" w:space="0" w:color="auto"/>
        </w:pBdr>
        <w:shd w:val="clear" w:color="auto" w:fill="D9D9D9"/>
        <w:spacing w:after="0" w:line="240" w:lineRule="auto"/>
        <w:jc w:val="both"/>
        <w:rPr>
          <w:rFonts w:ascii="Arial" w:hAnsi="Arial" w:cs="Arial"/>
          <w:b/>
          <w:sz w:val="20"/>
          <w:szCs w:val="20"/>
        </w:rPr>
      </w:pPr>
      <w:r w:rsidRPr="000F51EF">
        <w:rPr>
          <w:rFonts w:ascii="Arial" w:hAnsi="Arial" w:cs="Arial"/>
          <w:b/>
          <w:caps/>
          <w:color w:val="000000"/>
        </w:rPr>
        <w:t xml:space="preserve">  </w:t>
      </w:r>
      <w:r>
        <w:rPr>
          <w:rFonts w:ascii="Arial" w:hAnsi="Arial" w:cs="Arial"/>
          <w:b/>
          <w:caps/>
          <w:color w:val="000000"/>
        </w:rPr>
        <w:t>SEZNAM PŘÍLOH</w:t>
      </w:r>
    </w:p>
    <w:p w:rsidR="00175EF6" w:rsidRDefault="00175EF6" w:rsidP="00175EF6">
      <w:pPr>
        <w:spacing w:line="276" w:lineRule="auto"/>
        <w:jc w:val="both"/>
        <w:rPr>
          <w:rFonts w:ascii="Arial" w:hAnsi="Arial" w:cs="Arial"/>
          <w:sz w:val="20"/>
          <w:szCs w:val="20"/>
        </w:rPr>
      </w:pPr>
    </w:p>
    <w:p w:rsidR="003D6237" w:rsidRPr="000F51EF" w:rsidRDefault="00392F91" w:rsidP="00421360">
      <w:pPr>
        <w:spacing w:line="276" w:lineRule="auto"/>
        <w:ind w:left="284"/>
        <w:jc w:val="both"/>
        <w:rPr>
          <w:rFonts w:ascii="Arial" w:hAnsi="Arial" w:cs="Arial"/>
          <w:sz w:val="20"/>
          <w:szCs w:val="20"/>
        </w:rPr>
      </w:pPr>
      <w:r w:rsidRPr="002D590E">
        <w:rPr>
          <w:rFonts w:ascii="Arial" w:hAnsi="Arial" w:cs="Arial"/>
          <w:b/>
          <w:sz w:val="20"/>
          <w:szCs w:val="20"/>
        </w:rPr>
        <w:t xml:space="preserve">Příloha </w:t>
      </w:r>
      <w:proofErr w:type="gramStart"/>
      <w:r w:rsidRPr="002D590E">
        <w:rPr>
          <w:rFonts w:ascii="Arial" w:hAnsi="Arial" w:cs="Arial"/>
          <w:b/>
          <w:sz w:val="20"/>
          <w:szCs w:val="20"/>
        </w:rPr>
        <w:t>č.1</w:t>
      </w:r>
      <w:r w:rsidR="003D6237" w:rsidRPr="002D590E">
        <w:rPr>
          <w:rFonts w:ascii="Arial" w:hAnsi="Arial" w:cs="Arial"/>
          <w:b/>
          <w:sz w:val="20"/>
          <w:szCs w:val="20"/>
        </w:rPr>
        <w:t xml:space="preserve"> </w:t>
      </w:r>
      <w:r w:rsidR="00FC64CA" w:rsidRPr="002D590E">
        <w:rPr>
          <w:rFonts w:ascii="Arial" w:hAnsi="Arial" w:cs="Arial"/>
          <w:b/>
          <w:sz w:val="20"/>
          <w:szCs w:val="20"/>
        </w:rPr>
        <w:t>-</w:t>
      </w:r>
      <w:r w:rsidR="003D6237" w:rsidRPr="000F51EF">
        <w:rPr>
          <w:rFonts w:ascii="Arial" w:hAnsi="Arial" w:cs="Arial"/>
          <w:sz w:val="20"/>
          <w:szCs w:val="20"/>
        </w:rPr>
        <w:t xml:space="preserve"> </w:t>
      </w:r>
      <w:r w:rsidR="00FC303F" w:rsidRPr="000F51EF">
        <w:rPr>
          <w:rFonts w:ascii="Arial" w:hAnsi="Arial" w:cs="Arial"/>
          <w:sz w:val="20"/>
          <w:szCs w:val="20"/>
        </w:rPr>
        <w:t>K</w:t>
      </w:r>
      <w:r w:rsidR="00FC303F" w:rsidRPr="000F51EF">
        <w:rPr>
          <w:rFonts w:ascii="Arial" w:hAnsi="Arial" w:cs="Arial"/>
          <w:snapToGrid w:val="0"/>
          <w:sz w:val="20"/>
          <w:szCs w:val="20"/>
        </w:rPr>
        <w:t>rycí</w:t>
      </w:r>
      <w:proofErr w:type="gramEnd"/>
      <w:r w:rsidR="00FC303F" w:rsidRPr="000F51EF">
        <w:rPr>
          <w:rFonts w:ascii="Arial" w:hAnsi="Arial" w:cs="Arial"/>
          <w:snapToGrid w:val="0"/>
          <w:sz w:val="20"/>
          <w:szCs w:val="20"/>
        </w:rPr>
        <w:t xml:space="preserve"> list nabídky</w:t>
      </w:r>
      <w:r w:rsidR="00FC303F">
        <w:rPr>
          <w:rFonts w:ascii="Arial" w:hAnsi="Arial" w:cs="Arial"/>
          <w:snapToGrid w:val="0"/>
          <w:sz w:val="20"/>
          <w:szCs w:val="20"/>
        </w:rPr>
        <w:t xml:space="preserve">, </w:t>
      </w:r>
      <w:r w:rsidR="00FC303F">
        <w:rPr>
          <w:rFonts w:ascii="Arial" w:hAnsi="Arial" w:cs="Arial"/>
          <w:sz w:val="20"/>
          <w:szCs w:val="20"/>
        </w:rPr>
        <w:t>formát *</w:t>
      </w:r>
      <w:proofErr w:type="spellStart"/>
      <w:r w:rsidR="00FC303F">
        <w:rPr>
          <w:rFonts w:ascii="Arial" w:hAnsi="Arial" w:cs="Arial"/>
          <w:sz w:val="20"/>
          <w:szCs w:val="20"/>
        </w:rPr>
        <w:t>docx</w:t>
      </w:r>
      <w:proofErr w:type="spellEnd"/>
    </w:p>
    <w:p w:rsidR="00392F91" w:rsidRPr="000F51EF" w:rsidRDefault="00DA65D9" w:rsidP="00421360">
      <w:pPr>
        <w:spacing w:line="276" w:lineRule="auto"/>
        <w:ind w:left="284"/>
        <w:jc w:val="both"/>
        <w:rPr>
          <w:rFonts w:ascii="Arial" w:hAnsi="Arial" w:cs="Arial"/>
          <w:snapToGrid w:val="0"/>
          <w:sz w:val="20"/>
          <w:szCs w:val="20"/>
        </w:rPr>
      </w:pPr>
      <w:r w:rsidRPr="002D590E">
        <w:rPr>
          <w:rFonts w:ascii="Arial" w:hAnsi="Arial" w:cs="Arial"/>
          <w:b/>
          <w:snapToGrid w:val="0"/>
          <w:sz w:val="20"/>
          <w:szCs w:val="20"/>
        </w:rPr>
        <w:t xml:space="preserve">Příloha </w:t>
      </w:r>
      <w:proofErr w:type="gramStart"/>
      <w:r w:rsidRPr="002D590E">
        <w:rPr>
          <w:rFonts w:ascii="Arial" w:hAnsi="Arial" w:cs="Arial"/>
          <w:b/>
          <w:snapToGrid w:val="0"/>
          <w:sz w:val="20"/>
          <w:szCs w:val="20"/>
        </w:rPr>
        <w:t>č.</w:t>
      </w:r>
      <w:r w:rsidR="00C741C8">
        <w:rPr>
          <w:rFonts w:ascii="Arial" w:hAnsi="Arial" w:cs="Arial"/>
          <w:b/>
          <w:snapToGrid w:val="0"/>
          <w:sz w:val="20"/>
          <w:szCs w:val="20"/>
        </w:rPr>
        <w:t>2</w:t>
      </w:r>
      <w:r w:rsidRPr="002D590E">
        <w:rPr>
          <w:rFonts w:ascii="Arial" w:hAnsi="Arial" w:cs="Arial"/>
          <w:b/>
          <w:snapToGrid w:val="0"/>
          <w:sz w:val="20"/>
          <w:szCs w:val="20"/>
        </w:rPr>
        <w:t xml:space="preserve"> </w:t>
      </w:r>
      <w:r w:rsidRPr="002D590E">
        <w:rPr>
          <w:rFonts w:ascii="Arial" w:hAnsi="Arial" w:cs="Arial"/>
          <w:b/>
          <w:sz w:val="20"/>
          <w:szCs w:val="20"/>
        </w:rPr>
        <w:t>-</w:t>
      </w:r>
      <w:r w:rsidR="00392F91" w:rsidRPr="000F51EF">
        <w:rPr>
          <w:rFonts w:ascii="Arial" w:hAnsi="Arial" w:cs="Arial"/>
          <w:snapToGrid w:val="0"/>
          <w:sz w:val="20"/>
          <w:szCs w:val="20"/>
        </w:rPr>
        <w:t xml:space="preserve"> </w:t>
      </w:r>
      <w:r w:rsidR="00FC303F" w:rsidRPr="002D590E">
        <w:rPr>
          <w:rFonts w:ascii="Arial" w:hAnsi="Arial" w:cs="Arial"/>
          <w:snapToGrid w:val="0"/>
          <w:sz w:val="20"/>
          <w:szCs w:val="20"/>
        </w:rPr>
        <w:t>Návrh</w:t>
      </w:r>
      <w:proofErr w:type="gramEnd"/>
      <w:r w:rsidR="00FC303F" w:rsidRPr="002D590E">
        <w:rPr>
          <w:rFonts w:ascii="Arial" w:hAnsi="Arial" w:cs="Arial"/>
          <w:snapToGrid w:val="0"/>
          <w:sz w:val="20"/>
          <w:szCs w:val="20"/>
        </w:rPr>
        <w:t xml:space="preserve"> smlouvy o dílo, </w:t>
      </w:r>
      <w:r w:rsidR="00FC303F" w:rsidRPr="002D590E">
        <w:rPr>
          <w:rFonts w:ascii="Arial" w:hAnsi="Arial" w:cs="Arial"/>
          <w:sz w:val="20"/>
          <w:szCs w:val="20"/>
        </w:rPr>
        <w:t>formát *</w:t>
      </w:r>
      <w:proofErr w:type="spellStart"/>
      <w:r w:rsidR="00FC303F" w:rsidRPr="002D590E">
        <w:rPr>
          <w:rFonts w:ascii="Arial" w:hAnsi="Arial" w:cs="Arial"/>
          <w:sz w:val="20"/>
          <w:szCs w:val="20"/>
        </w:rPr>
        <w:t>docx</w:t>
      </w:r>
      <w:proofErr w:type="spellEnd"/>
    </w:p>
    <w:p w:rsidR="00FC303F" w:rsidRPr="00696A09" w:rsidRDefault="00DA65D9" w:rsidP="00FC303F">
      <w:pPr>
        <w:spacing w:line="276" w:lineRule="auto"/>
        <w:ind w:left="284"/>
        <w:jc w:val="both"/>
        <w:rPr>
          <w:rFonts w:ascii="Arial" w:hAnsi="Arial" w:cs="Arial"/>
          <w:sz w:val="20"/>
          <w:szCs w:val="20"/>
        </w:rPr>
      </w:pPr>
      <w:r w:rsidRPr="002D590E">
        <w:rPr>
          <w:rFonts w:ascii="Arial" w:hAnsi="Arial" w:cs="Arial"/>
          <w:b/>
          <w:snapToGrid w:val="0"/>
          <w:sz w:val="20"/>
          <w:szCs w:val="20"/>
        </w:rPr>
        <w:t xml:space="preserve">Příloha </w:t>
      </w:r>
      <w:proofErr w:type="gramStart"/>
      <w:r w:rsidRPr="002D590E">
        <w:rPr>
          <w:rFonts w:ascii="Arial" w:hAnsi="Arial" w:cs="Arial"/>
          <w:b/>
          <w:snapToGrid w:val="0"/>
          <w:sz w:val="20"/>
          <w:szCs w:val="20"/>
        </w:rPr>
        <w:t>č.</w:t>
      </w:r>
      <w:r w:rsidR="00C741C8">
        <w:rPr>
          <w:rFonts w:ascii="Arial" w:hAnsi="Arial" w:cs="Arial"/>
          <w:b/>
          <w:snapToGrid w:val="0"/>
          <w:sz w:val="20"/>
          <w:szCs w:val="20"/>
        </w:rPr>
        <w:t>3</w:t>
      </w:r>
      <w:r w:rsidRPr="002D590E">
        <w:rPr>
          <w:rFonts w:ascii="Arial" w:hAnsi="Arial" w:cs="Arial"/>
          <w:b/>
          <w:snapToGrid w:val="0"/>
          <w:sz w:val="20"/>
          <w:szCs w:val="20"/>
        </w:rPr>
        <w:t xml:space="preserve"> </w:t>
      </w:r>
      <w:r w:rsidRPr="002D590E">
        <w:rPr>
          <w:rFonts w:ascii="Arial" w:hAnsi="Arial" w:cs="Arial"/>
          <w:b/>
          <w:sz w:val="20"/>
          <w:szCs w:val="20"/>
        </w:rPr>
        <w:t>-</w:t>
      </w:r>
      <w:r w:rsidR="00421360" w:rsidRPr="002D590E">
        <w:rPr>
          <w:rFonts w:ascii="Arial" w:hAnsi="Arial" w:cs="Arial"/>
          <w:snapToGrid w:val="0"/>
          <w:sz w:val="20"/>
          <w:szCs w:val="20"/>
        </w:rPr>
        <w:t xml:space="preserve"> </w:t>
      </w:r>
      <w:r w:rsidR="00FC303F" w:rsidRPr="00696A09">
        <w:rPr>
          <w:rFonts w:ascii="Arial" w:hAnsi="Arial" w:cs="Arial"/>
          <w:iCs/>
          <w:sz w:val="20"/>
          <w:szCs w:val="20"/>
        </w:rPr>
        <w:t>Soupis</w:t>
      </w:r>
      <w:proofErr w:type="gramEnd"/>
      <w:r w:rsidR="00FC303F" w:rsidRPr="00696A09">
        <w:rPr>
          <w:rFonts w:ascii="Arial" w:hAnsi="Arial" w:cs="Arial"/>
          <w:iCs/>
          <w:sz w:val="20"/>
          <w:szCs w:val="20"/>
        </w:rPr>
        <w:t xml:space="preserve"> požadovaných stavebních prací, dodávek a služeb s výkazem výměr, </w:t>
      </w:r>
      <w:r w:rsidR="00FC303F" w:rsidRPr="00696A09">
        <w:rPr>
          <w:rFonts w:ascii="Arial" w:hAnsi="Arial" w:cs="Arial"/>
          <w:sz w:val="20"/>
          <w:szCs w:val="20"/>
        </w:rPr>
        <w:t xml:space="preserve">formát </w:t>
      </w:r>
    </w:p>
    <w:p w:rsidR="00421360" w:rsidRPr="002D590E" w:rsidRDefault="00FC303F" w:rsidP="00FC303F">
      <w:pPr>
        <w:spacing w:line="276" w:lineRule="auto"/>
        <w:ind w:left="284"/>
        <w:jc w:val="both"/>
        <w:rPr>
          <w:rFonts w:ascii="Arial" w:hAnsi="Arial" w:cs="Arial"/>
          <w:snapToGrid w:val="0"/>
          <w:sz w:val="20"/>
          <w:szCs w:val="20"/>
        </w:rPr>
      </w:pPr>
      <w:r w:rsidRPr="00696A09">
        <w:rPr>
          <w:rFonts w:ascii="Arial" w:hAnsi="Arial" w:cs="Arial"/>
          <w:sz w:val="20"/>
          <w:szCs w:val="20"/>
        </w:rPr>
        <w:t xml:space="preserve">                    *</w:t>
      </w:r>
      <w:proofErr w:type="spellStart"/>
      <w:r w:rsidRPr="00696A09">
        <w:rPr>
          <w:rFonts w:ascii="Arial" w:hAnsi="Arial" w:cs="Arial"/>
          <w:sz w:val="20"/>
          <w:szCs w:val="20"/>
        </w:rPr>
        <w:t>xlsx</w:t>
      </w:r>
      <w:proofErr w:type="spellEnd"/>
    </w:p>
    <w:p w:rsidR="00C02546" w:rsidRPr="00FC303F" w:rsidRDefault="00392F91" w:rsidP="00FC303F">
      <w:pPr>
        <w:spacing w:line="276" w:lineRule="auto"/>
        <w:ind w:left="284"/>
        <w:jc w:val="both"/>
        <w:rPr>
          <w:rFonts w:ascii="Arial" w:hAnsi="Arial" w:cs="Arial"/>
          <w:sz w:val="20"/>
          <w:szCs w:val="20"/>
        </w:rPr>
      </w:pPr>
      <w:r w:rsidRPr="00696A09">
        <w:rPr>
          <w:rFonts w:ascii="Arial" w:hAnsi="Arial" w:cs="Arial"/>
          <w:b/>
          <w:sz w:val="20"/>
          <w:szCs w:val="20"/>
        </w:rPr>
        <w:t xml:space="preserve">Příloha </w:t>
      </w:r>
      <w:proofErr w:type="gramStart"/>
      <w:r w:rsidRPr="00696A09">
        <w:rPr>
          <w:rFonts w:ascii="Arial" w:hAnsi="Arial" w:cs="Arial"/>
          <w:b/>
          <w:sz w:val="20"/>
          <w:szCs w:val="20"/>
        </w:rPr>
        <w:t>č.</w:t>
      </w:r>
      <w:r w:rsidR="00C741C8">
        <w:rPr>
          <w:rFonts w:ascii="Arial" w:hAnsi="Arial" w:cs="Arial"/>
          <w:b/>
          <w:sz w:val="20"/>
          <w:szCs w:val="20"/>
        </w:rPr>
        <w:t>4</w:t>
      </w:r>
      <w:r w:rsidR="00CA6FE7" w:rsidRPr="00696A09">
        <w:rPr>
          <w:rFonts w:ascii="Arial" w:hAnsi="Arial" w:cs="Arial"/>
          <w:b/>
          <w:sz w:val="20"/>
          <w:szCs w:val="20"/>
        </w:rPr>
        <w:t xml:space="preserve"> </w:t>
      </w:r>
      <w:r w:rsidR="00FC64CA" w:rsidRPr="00696A09">
        <w:rPr>
          <w:rFonts w:ascii="Arial" w:hAnsi="Arial" w:cs="Arial"/>
          <w:b/>
          <w:sz w:val="20"/>
          <w:szCs w:val="20"/>
        </w:rPr>
        <w:t>-</w:t>
      </w:r>
      <w:r w:rsidR="00CA6FE7" w:rsidRPr="00696A09">
        <w:rPr>
          <w:rFonts w:ascii="Arial" w:hAnsi="Arial" w:cs="Arial"/>
          <w:sz w:val="20"/>
          <w:szCs w:val="20"/>
        </w:rPr>
        <w:t xml:space="preserve"> </w:t>
      </w:r>
      <w:r w:rsidR="00FC303F" w:rsidRPr="000F51EF">
        <w:rPr>
          <w:rFonts w:ascii="Arial" w:hAnsi="Arial" w:cs="Arial"/>
          <w:snapToGrid w:val="0"/>
          <w:sz w:val="20"/>
          <w:szCs w:val="20"/>
        </w:rPr>
        <w:t>Vzor</w:t>
      </w:r>
      <w:proofErr w:type="gramEnd"/>
      <w:r w:rsidR="00FC303F" w:rsidRPr="000F51EF">
        <w:rPr>
          <w:rFonts w:ascii="Arial" w:hAnsi="Arial" w:cs="Arial"/>
          <w:snapToGrid w:val="0"/>
          <w:sz w:val="20"/>
          <w:szCs w:val="20"/>
        </w:rPr>
        <w:t xml:space="preserve"> čestného prohlášení - z</w:t>
      </w:r>
      <w:r w:rsidR="00EA5655">
        <w:rPr>
          <w:rFonts w:ascii="Arial" w:hAnsi="Arial" w:cs="Arial"/>
          <w:snapToGrid w:val="0"/>
          <w:sz w:val="20"/>
          <w:szCs w:val="20"/>
        </w:rPr>
        <w:t>ákladní způsobilost</w:t>
      </w:r>
      <w:r w:rsidR="00FC303F">
        <w:rPr>
          <w:rFonts w:ascii="Arial" w:hAnsi="Arial" w:cs="Arial"/>
          <w:sz w:val="20"/>
          <w:szCs w:val="20"/>
        </w:rPr>
        <w:t>, formát *</w:t>
      </w:r>
      <w:proofErr w:type="spellStart"/>
      <w:r w:rsidR="00FC303F">
        <w:rPr>
          <w:rFonts w:ascii="Arial" w:hAnsi="Arial" w:cs="Arial"/>
          <w:sz w:val="20"/>
          <w:szCs w:val="20"/>
        </w:rPr>
        <w:t>docx</w:t>
      </w:r>
      <w:proofErr w:type="spellEnd"/>
    </w:p>
    <w:p w:rsidR="003D6237" w:rsidRPr="000F51EF" w:rsidRDefault="00392F91" w:rsidP="00FC64CA">
      <w:pPr>
        <w:spacing w:line="276" w:lineRule="auto"/>
        <w:ind w:left="284"/>
        <w:rPr>
          <w:rFonts w:ascii="Arial" w:hAnsi="Arial" w:cs="Arial"/>
          <w:sz w:val="20"/>
          <w:szCs w:val="20"/>
        </w:rPr>
      </w:pPr>
      <w:r w:rsidRPr="00696A09">
        <w:rPr>
          <w:rFonts w:ascii="Arial" w:hAnsi="Arial" w:cs="Arial"/>
          <w:b/>
          <w:sz w:val="20"/>
          <w:szCs w:val="20"/>
        </w:rPr>
        <w:t xml:space="preserve">Příloha </w:t>
      </w:r>
      <w:proofErr w:type="gramStart"/>
      <w:r w:rsidRPr="00696A09">
        <w:rPr>
          <w:rFonts w:ascii="Arial" w:hAnsi="Arial" w:cs="Arial"/>
          <w:b/>
          <w:sz w:val="20"/>
          <w:szCs w:val="20"/>
        </w:rPr>
        <w:t>č.</w:t>
      </w:r>
      <w:r w:rsidR="00C741C8">
        <w:rPr>
          <w:rFonts w:ascii="Arial" w:hAnsi="Arial" w:cs="Arial"/>
          <w:b/>
          <w:sz w:val="20"/>
          <w:szCs w:val="20"/>
        </w:rPr>
        <w:t>5</w:t>
      </w:r>
      <w:r w:rsidR="003D6237" w:rsidRPr="00696A09">
        <w:rPr>
          <w:rFonts w:ascii="Arial" w:hAnsi="Arial" w:cs="Arial"/>
          <w:b/>
          <w:sz w:val="20"/>
          <w:szCs w:val="20"/>
        </w:rPr>
        <w:t xml:space="preserve"> </w:t>
      </w:r>
      <w:r w:rsidR="00FC64CA" w:rsidRPr="00696A09">
        <w:rPr>
          <w:rFonts w:ascii="Arial" w:hAnsi="Arial" w:cs="Arial"/>
          <w:b/>
          <w:sz w:val="20"/>
          <w:szCs w:val="20"/>
        </w:rPr>
        <w:t>-</w:t>
      </w:r>
      <w:r w:rsidR="003D6237" w:rsidRPr="00696A09">
        <w:rPr>
          <w:rFonts w:ascii="Arial" w:hAnsi="Arial" w:cs="Arial"/>
          <w:sz w:val="20"/>
          <w:szCs w:val="20"/>
        </w:rPr>
        <w:t xml:space="preserve"> </w:t>
      </w:r>
      <w:r w:rsidR="00FC303F" w:rsidRPr="000F51EF">
        <w:rPr>
          <w:rFonts w:ascii="Arial" w:hAnsi="Arial" w:cs="Arial"/>
          <w:snapToGrid w:val="0"/>
          <w:sz w:val="20"/>
          <w:szCs w:val="20"/>
        </w:rPr>
        <w:t>Vzo</w:t>
      </w:r>
      <w:r w:rsidR="00FC303F">
        <w:rPr>
          <w:rFonts w:ascii="Arial" w:hAnsi="Arial" w:cs="Arial"/>
          <w:snapToGrid w:val="0"/>
          <w:sz w:val="20"/>
          <w:szCs w:val="20"/>
        </w:rPr>
        <w:t>r</w:t>
      </w:r>
      <w:proofErr w:type="gramEnd"/>
      <w:r w:rsidR="00EA5655">
        <w:rPr>
          <w:rFonts w:ascii="Arial" w:hAnsi="Arial" w:cs="Arial"/>
          <w:snapToGrid w:val="0"/>
          <w:sz w:val="20"/>
          <w:szCs w:val="20"/>
        </w:rPr>
        <w:t xml:space="preserve"> čestného pr</w:t>
      </w:r>
      <w:r w:rsidR="00392E60">
        <w:rPr>
          <w:rFonts w:ascii="Arial" w:hAnsi="Arial" w:cs="Arial"/>
          <w:snapToGrid w:val="0"/>
          <w:sz w:val="20"/>
          <w:szCs w:val="20"/>
        </w:rPr>
        <w:t>ohlášení - technická způsobilost</w:t>
      </w:r>
      <w:r w:rsidR="00FC303F">
        <w:rPr>
          <w:rFonts w:ascii="Arial" w:hAnsi="Arial" w:cs="Arial"/>
          <w:sz w:val="20"/>
          <w:szCs w:val="20"/>
        </w:rPr>
        <w:t>, formát *</w:t>
      </w:r>
      <w:proofErr w:type="spellStart"/>
      <w:r w:rsidR="00FC303F">
        <w:rPr>
          <w:rFonts w:ascii="Arial" w:hAnsi="Arial" w:cs="Arial"/>
          <w:sz w:val="20"/>
          <w:szCs w:val="20"/>
        </w:rPr>
        <w:t>docx</w:t>
      </w:r>
      <w:proofErr w:type="spellEnd"/>
    </w:p>
    <w:p w:rsidR="00FC303F" w:rsidRPr="000F51EF" w:rsidRDefault="00FC303F" w:rsidP="00FC303F">
      <w:pPr>
        <w:spacing w:line="276" w:lineRule="auto"/>
        <w:ind w:left="284"/>
        <w:rPr>
          <w:rFonts w:ascii="Arial" w:hAnsi="Arial" w:cs="Arial"/>
          <w:sz w:val="20"/>
          <w:szCs w:val="20"/>
        </w:rPr>
      </w:pPr>
      <w:r>
        <w:rPr>
          <w:rFonts w:ascii="Arial" w:hAnsi="Arial" w:cs="Arial"/>
          <w:sz w:val="20"/>
          <w:szCs w:val="20"/>
        </w:rPr>
        <w:tab/>
      </w:r>
      <w:r w:rsidRPr="00696A09">
        <w:rPr>
          <w:rFonts w:ascii="Arial" w:hAnsi="Arial" w:cs="Arial"/>
          <w:b/>
          <w:sz w:val="20"/>
          <w:szCs w:val="20"/>
        </w:rPr>
        <w:t xml:space="preserve">Příloha </w:t>
      </w:r>
      <w:proofErr w:type="gramStart"/>
      <w:r w:rsidRPr="00696A09">
        <w:rPr>
          <w:rFonts w:ascii="Arial" w:hAnsi="Arial" w:cs="Arial"/>
          <w:b/>
          <w:sz w:val="20"/>
          <w:szCs w:val="20"/>
        </w:rPr>
        <w:t>č.</w:t>
      </w:r>
      <w:r>
        <w:rPr>
          <w:rFonts w:ascii="Arial" w:hAnsi="Arial" w:cs="Arial"/>
          <w:b/>
          <w:sz w:val="20"/>
          <w:szCs w:val="20"/>
        </w:rPr>
        <w:t>6</w:t>
      </w:r>
      <w:r w:rsidRPr="00696A09">
        <w:rPr>
          <w:rFonts w:ascii="Arial" w:hAnsi="Arial" w:cs="Arial"/>
          <w:b/>
          <w:sz w:val="20"/>
          <w:szCs w:val="20"/>
        </w:rPr>
        <w:t xml:space="preserve"> -</w:t>
      </w:r>
      <w:r w:rsidRPr="00696A09">
        <w:rPr>
          <w:rFonts w:ascii="Arial" w:hAnsi="Arial" w:cs="Arial"/>
          <w:sz w:val="20"/>
          <w:szCs w:val="20"/>
        </w:rPr>
        <w:t xml:space="preserve"> </w:t>
      </w:r>
      <w:r w:rsidRPr="00696A09">
        <w:rPr>
          <w:rFonts w:ascii="Arial" w:hAnsi="Arial" w:cs="Arial"/>
          <w:snapToGrid w:val="0"/>
          <w:sz w:val="20"/>
          <w:szCs w:val="20"/>
        </w:rPr>
        <w:t>Projektová</w:t>
      </w:r>
      <w:proofErr w:type="gramEnd"/>
      <w:r w:rsidRPr="00696A09">
        <w:rPr>
          <w:rFonts w:ascii="Arial" w:hAnsi="Arial" w:cs="Arial"/>
          <w:snapToGrid w:val="0"/>
          <w:sz w:val="20"/>
          <w:szCs w:val="20"/>
        </w:rPr>
        <w:t xml:space="preserve"> dokumentace pro provedení stavby, formát *</w:t>
      </w:r>
      <w:proofErr w:type="spellStart"/>
      <w:r w:rsidRPr="00696A09">
        <w:rPr>
          <w:rFonts w:ascii="Arial" w:hAnsi="Arial" w:cs="Arial"/>
          <w:snapToGrid w:val="0"/>
          <w:sz w:val="20"/>
          <w:szCs w:val="20"/>
        </w:rPr>
        <w:t>pdf</w:t>
      </w:r>
      <w:proofErr w:type="spellEnd"/>
    </w:p>
    <w:p w:rsidR="003D6237" w:rsidRDefault="003D6237" w:rsidP="005172F1">
      <w:pPr>
        <w:tabs>
          <w:tab w:val="left" w:pos="360"/>
        </w:tabs>
        <w:spacing w:line="276" w:lineRule="auto"/>
        <w:rPr>
          <w:rFonts w:ascii="Arial" w:hAnsi="Arial" w:cs="Arial"/>
          <w:sz w:val="20"/>
          <w:szCs w:val="20"/>
        </w:rPr>
      </w:pPr>
    </w:p>
    <w:p w:rsidR="00175EF6" w:rsidRDefault="00175EF6" w:rsidP="005172F1">
      <w:pPr>
        <w:tabs>
          <w:tab w:val="left" w:pos="360"/>
        </w:tabs>
        <w:spacing w:line="276" w:lineRule="auto"/>
        <w:rPr>
          <w:rFonts w:ascii="Arial" w:hAnsi="Arial" w:cs="Arial"/>
          <w:sz w:val="20"/>
          <w:szCs w:val="20"/>
        </w:rPr>
      </w:pPr>
    </w:p>
    <w:p w:rsidR="005E4783" w:rsidRPr="00834CD4" w:rsidRDefault="00827CCC" w:rsidP="00FC64CA">
      <w:pPr>
        <w:spacing w:line="276" w:lineRule="auto"/>
        <w:ind w:left="284"/>
        <w:outlineLvl w:val="0"/>
        <w:rPr>
          <w:rFonts w:ascii="Arial" w:hAnsi="Arial" w:cs="Arial"/>
          <w:b/>
          <w:sz w:val="20"/>
          <w:szCs w:val="20"/>
        </w:rPr>
      </w:pPr>
      <w:r>
        <w:rPr>
          <w:rFonts w:ascii="Arial" w:hAnsi="Arial" w:cs="Arial"/>
          <w:b/>
          <w:sz w:val="20"/>
          <w:szCs w:val="20"/>
        </w:rPr>
        <w:t>V Drahanovicích</w:t>
      </w:r>
      <w:r w:rsidR="005E4783" w:rsidRPr="005430F2">
        <w:rPr>
          <w:rFonts w:ascii="Arial" w:hAnsi="Arial" w:cs="Arial"/>
          <w:b/>
          <w:sz w:val="20"/>
          <w:szCs w:val="20"/>
        </w:rPr>
        <w:t xml:space="preserve"> dne </w:t>
      </w:r>
      <w:r w:rsidR="0080557B">
        <w:rPr>
          <w:rFonts w:ascii="Arial" w:hAnsi="Arial" w:cs="Arial"/>
          <w:b/>
          <w:sz w:val="20"/>
          <w:szCs w:val="20"/>
        </w:rPr>
        <w:t>24</w:t>
      </w:r>
      <w:r w:rsidR="00F03E66">
        <w:rPr>
          <w:rFonts w:ascii="Arial" w:hAnsi="Arial" w:cs="Arial"/>
          <w:b/>
          <w:sz w:val="20"/>
          <w:szCs w:val="20"/>
        </w:rPr>
        <w:t>.11</w:t>
      </w:r>
      <w:r w:rsidR="00C0303F">
        <w:rPr>
          <w:rFonts w:ascii="Arial" w:hAnsi="Arial" w:cs="Arial"/>
          <w:b/>
          <w:sz w:val="20"/>
          <w:szCs w:val="20"/>
        </w:rPr>
        <w:t>.2016</w:t>
      </w:r>
    </w:p>
    <w:p w:rsidR="005E4783" w:rsidRDefault="005E4783" w:rsidP="005E4783">
      <w:pPr>
        <w:spacing w:line="240" w:lineRule="atLeast"/>
        <w:jc w:val="both"/>
        <w:rPr>
          <w:sz w:val="22"/>
        </w:rPr>
      </w:pPr>
    </w:p>
    <w:p w:rsidR="00175EF6" w:rsidRDefault="00175EF6" w:rsidP="000305AB">
      <w:pPr>
        <w:spacing w:line="240" w:lineRule="atLeast"/>
        <w:jc w:val="both"/>
        <w:rPr>
          <w:sz w:val="22"/>
        </w:rPr>
      </w:pPr>
    </w:p>
    <w:p w:rsidR="00052F91" w:rsidRDefault="00052F91" w:rsidP="000305AB">
      <w:pPr>
        <w:spacing w:line="240" w:lineRule="atLeast"/>
        <w:jc w:val="both"/>
        <w:rPr>
          <w:sz w:val="22"/>
        </w:rPr>
      </w:pPr>
    </w:p>
    <w:p w:rsidR="00585AB2" w:rsidRDefault="00585AB2" w:rsidP="000305AB">
      <w:pPr>
        <w:spacing w:line="240" w:lineRule="atLeast"/>
        <w:jc w:val="both"/>
        <w:rPr>
          <w:sz w:val="22"/>
        </w:rPr>
      </w:pPr>
    </w:p>
    <w:p w:rsidR="00585AB2" w:rsidRDefault="00585AB2" w:rsidP="000305AB">
      <w:pPr>
        <w:spacing w:line="240" w:lineRule="atLeast"/>
        <w:jc w:val="both"/>
        <w:rPr>
          <w:sz w:val="22"/>
        </w:rPr>
      </w:pPr>
    </w:p>
    <w:p w:rsidR="00585AB2" w:rsidRDefault="00585AB2" w:rsidP="000305AB">
      <w:pPr>
        <w:spacing w:line="240" w:lineRule="atLeast"/>
        <w:jc w:val="both"/>
        <w:rPr>
          <w:sz w:val="22"/>
        </w:rPr>
      </w:pPr>
    </w:p>
    <w:p w:rsidR="00052F91" w:rsidRDefault="00052F91" w:rsidP="000305AB">
      <w:pPr>
        <w:spacing w:line="240" w:lineRule="atLeast"/>
        <w:jc w:val="both"/>
        <w:rPr>
          <w:sz w:val="22"/>
        </w:rPr>
      </w:pPr>
    </w:p>
    <w:p w:rsidR="00B75F77" w:rsidRDefault="00B75F77" w:rsidP="000305AB">
      <w:pPr>
        <w:spacing w:line="240" w:lineRule="atLeast"/>
        <w:jc w:val="both"/>
        <w:rPr>
          <w:sz w:val="22"/>
        </w:rPr>
      </w:pPr>
    </w:p>
    <w:p w:rsidR="00DA1DF8" w:rsidRPr="00052F91" w:rsidRDefault="009B1066" w:rsidP="009B1066">
      <w:pPr>
        <w:jc w:val="both"/>
        <w:rPr>
          <w:rFonts w:ascii="Arial" w:hAnsi="Arial" w:cs="Arial"/>
          <w:b/>
          <w:iCs/>
          <w:sz w:val="20"/>
          <w:szCs w:val="20"/>
        </w:rPr>
      </w:pPr>
      <w:r w:rsidRPr="009B1066">
        <w:rPr>
          <w:rFonts w:ascii="Arial" w:hAnsi="Arial" w:cs="Arial"/>
          <w:iCs/>
          <w:sz w:val="20"/>
          <w:szCs w:val="20"/>
        </w:rPr>
        <w:t xml:space="preserve">                                                                           </w:t>
      </w:r>
      <w:r w:rsidR="00827CCC">
        <w:rPr>
          <w:rFonts w:ascii="Arial" w:hAnsi="Arial" w:cs="Arial"/>
          <w:iCs/>
          <w:sz w:val="20"/>
          <w:szCs w:val="20"/>
        </w:rPr>
        <w:t xml:space="preserve">    </w:t>
      </w:r>
      <w:r w:rsidR="007A641D">
        <w:rPr>
          <w:rFonts w:ascii="Arial" w:hAnsi="Arial" w:cs="Arial"/>
          <w:iCs/>
          <w:sz w:val="20"/>
          <w:szCs w:val="20"/>
        </w:rPr>
        <w:t xml:space="preserve">   </w:t>
      </w:r>
      <w:r w:rsidR="00827CCC">
        <w:rPr>
          <w:rFonts w:ascii="Arial" w:hAnsi="Arial" w:cs="Arial"/>
          <w:b/>
          <w:iCs/>
          <w:sz w:val="20"/>
          <w:szCs w:val="20"/>
        </w:rPr>
        <w:t>Ivo Richter</w:t>
      </w:r>
    </w:p>
    <w:p w:rsidR="00DA1DF8" w:rsidRDefault="009B1066" w:rsidP="00EC2973">
      <w:pPr>
        <w:jc w:val="center"/>
        <w:rPr>
          <w:rFonts w:ascii="Arial" w:hAnsi="Arial" w:cs="Arial"/>
          <w:iCs/>
          <w:sz w:val="20"/>
          <w:szCs w:val="20"/>
        </w:rPr>
      </w:pPr>
      <w:r>
        <w:rPr>
          <w:rFonts w:ascii="Arial" w:hAnsi="Arial" w:cs="Arial"/>
          <w:iCs/>
          <w:sz w:val="20"/>
          <w:szCs w:val="20"/>
        </w:rPr>
        <w:t xml:space="preserve">                           </w:t>
      </w:r>
      <w:r w:rsidR="00DA1DF8" w:rsidRPr="00052F91">
        <w:rPr>
          <w:rFonts w:ascii="Arial" w:hAnsi="Arial" w:cs="Arial"/>
          <w:iCs/>
          <w:sz w:val="20"/>
          <w:szCs w:val="20"/>
        </w:rPr>
        <w:t>starost</w:t>
      </w:r>
      <w:r w:rsidR="00827CCC">
        <w:rPr>
          <w:rFonts w:ascii="Arial" w:hAnsi="Arial" w:cs="Arial"/>
          <w:iCs/>
          <w:sz w:val="20"/>
          <w:szCs w:val="20"/>
        </w:rPr>
        <w:t>a obce Drahanovice</w:t>
      </w:r>
    </w:p>
    <w:p w:rsidR="00B75F77" w:rsidRPr="005D1CF3" w:rsidRDefault="00B75F77" w:rsidP="00DA1DF8">
      <w:pPr>
        <w:jc w:val="both"/>
        <w:rPr>
          <w:rFonts w:ascii="Arial" w:hAnsi="Arial" w:cs="Arial"/>
          <w:iCs/>
          <w:sz w:val="20"/>
          <w:szCs w:val="20"/>
        </w:rPr>
      </w:pPr>
    </w:p>
    <w:sectPr w:rsidR="00B75F77" w:rsidRPr="005D1CF3" w:rsidSect="000028BB">
      <w:headerReference w:type="default" r:id="rId11"/>
      <w:footerReference w:type="default" r:id="rId12"/>
      <w:pgSz w:w="11906" w:h="16838"/>
      <w:pgMar w:top="1079" w:right="1417" w:bottom="1618" w:left="1417" w:header="567"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3E" w:rsidRDefault="00C67C3E" w:rsidP="008E4AD5">
      <w:r>
        <w:separator/>
      </w:r>
    </w:p>
  </w:endnote>
  <w:endnote w:type="continuationSeparator" w:id="0">
    <w:p w:rsidR="00C67C3E" w:rsidRDefault="00C67C3E" w:rsidP="008E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7826"/>
      <w:docPartObj>
        <w:docPartGallery w:val="Page Numbers (Bottom of Page)"/>
        <w:docPartUnique/>
      </w:docPartObj>
    </w:sdtPr>
    <w:sdtEndPr/>
    <w:sdtContent>
      <w:p w:rsidR="00FC303F" w:rsidRDefault="00FC303F">
        <w:pPr>
          <w:pStyle w:val="Zpat"/>
          <w:jc w:val="center"/>
        </w:pPr>
        <w:r>
          <w:fldChar w:fldCharType="begin"/>
        </w:r>
        <w:r>
          <w:instrText>PAGE   \* MERGEFORMAT</w:instrText>
        </w:r>
        <w:r>
          <w:fldChar w:fldCharType="separate"/>
        </w:r>
        <w:r w:rsidR="00392E60">
          <w:rPr>
            <w:noProof/>
          </w:rPr>
          <w:t>4</w:t>
        </w:r>
        <w:r>
          <w:fldChar w:fldCharType="end"/>
        </w:r>
      </w:p>
    </w:sdtContent>
  </w:sdt>
  <w:p w:rsidR="00FC303F" w:rsidRDefault="00FC30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3E" w:rsidRDefault="00C67C3E" w:rsidP="008E4AD5">
      <w:r>
        <w:separator/>
      </w:r>
    </w:p>
  </w:footnote>
  <w:footnote w:type="continuationSeparator" w:id="0">
    <w:p w:rsidR="00C67C3E" w:rsidRDefault="00C67C3E" w:rsidP="008E4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75" w:rsidRDefault="003D0275" w:rsidP="003D0275">
    <w:pPr>
      <w:pStyle w:val="Zhlav"/>
      <w:tabs>
        <w:tab w:val="clear" w:pos="4536"/>
        <w:tab w:val="clear" w:pos="9072"/>
        <w:tab w:val="left" w:pos="3150"/>
      </w:tabs>
    </w:pPr>
    <w:r>
      <w:tab/>
    </w:r>
  </w:p>
  <w:p w:rsidR="003D0275" w:rsidRDefault="003D02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402"/>
    <w:multiLevelType w:val="hybridMultilevel"/>
    <w:tmpl w:val="79704608"/>
    <w:lvl w:ilvl="0" w:tplc="D1C0624C">
      <w:start w:val="1"/>
      <w:numFmt w:val="decimal"/>
      <w:lvlText w:val="2.1.%1."/>
      <w:lvlJc w:val="left"/>
      <w:pPr>
        <w:ind w:left="1005" w:hanging="360"/>
      </w:pPr>
      <w:rPr>
        <w:rFonts w:hint="default"/>
        <w:b/>
      </w:rPr>
    </w:lvl>
    <w:lvl w:ilvl="1" w:tplc="04050003">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
    <w:nsid w:val="0BBE1F4A"/>
    <w:multiLevelType w:val="multilevel"/>
    <w:tmpl w:val="918EA218"/>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260"/>
        </w:tabs>
        <w:ind w:left="1260" w:hanging="720"/>
      </w:pPr>
      <w:rPr>
        <w:rFonts w:ascii="Symbol" w:hAnsi="Symbol"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BDD3FAA"/>
    <w:multiLevelType w:val="hybridMultilevel"/>
    <w:tmpl w:val="F6941D16"/>
    <w:lvl w:ilvl="0" w:tplc="04050009">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3">
    <w:nsid w:val="0CB23411"/>
    <w:multiLevelType w:val="hybridMultilevel"/>
    <w:tmpl w:val="0836551A"/>
    <w:lvl w:ilvl="0" w:tplc="194E08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CDF7D55"/>
    <w:multiLevelType w:val="hybridMultilevel"/>
    <w:tmpl w:val="63C865D0"/>
    <w:lvl w:ilvl="0" w:tplc="0F0453D4">
      <w:start w:val="1"/>
      <w:numFmt w:val="lowerLetter"/>
      <w:lvlText w:val="%1)"/>
      <w:lvlJc w:val="left"/>
      <w:pPr>
        <w:ind w:left="1518" w:hanging="384"/>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0D385C07"/>
    <w:multiLevelType w:val="hybridMultilevel"/>
    <w:tmpl w:val="6E949B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0DAA5849"/>
    <w:multiLevelType w:val="multilevel"/>
    <w:tmpl w:val="50A652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7">
    <w:nsid w:val="0F3C1BC6"/>
    <w:multiLevelType w:val="hybridMultilevel"/>
    <w:tmpl w:val="2E747564"/>
    <w:lvl w:ilvl="0" w:tplc="AFD2BA10">
      <w:start w:val="1"/>
      <w:numFmt w:val="decimal"/>
      <w:isLgl/>
      <w:lvlText w:val="9.%1."/>
      <w:lvlJc w:val="left"/>
      <w:pPr>
        <w:tabs>
          <w:tab w:val="num" w:pos="720"/>
        </w:tabs>
        <w:ind w:left="720" w:hanging="360"/>
      </w:pPr>
      <w:rPr>
        <w:rFonts w:hint="default"/>
        <w:b/>
        <w:sz w:val="20"/>
        <w:szCs w:val="20"/>
      </w:rPr>
    </w:lvl>
    <w:lvl w:ilvl="1" w:tplc="C0C4CB9E">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29F151B"/>
    <w:multiLevelType w:val="hybridMultilevel"/>
    <w:tmpl w:val="C9461CF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13931182"/>
    <w:multiLevelType w:val="hybridMultilevel"/>
    <w:tmpl w:val="64CE9766"/>
    <w:lvl w:ilvl="0" w:tplc="0405000F">
      <w:start w:val="1"/>
      <w:numFmt w:val="decimal"/>
      <w:lvlText w:val="%1."/>
      <w:lvlJc w:val="left"/>
      <w:pPr>
        <w:tabs>
          <w:tab w:val="num" w:pos="340"/>
        </w:tabs>
        <w:ind w:left="340" w:hanging="34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4193051"/>
    <w:multiLevelType w:val="hybridMultilevel"/>
    <w:tmpl w:val="A2CC1B24"/>
    <w:lvl w:ilvl="0" w:tplc="F4643F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052174"/>
    <w:multiLevelType w:val="multilevel"/>
    <w:tmpl w:val="C8A4F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50C208B"/>
    <w:multiLevelType w:val="hybridMultilevel"/>
    <w:tmpl w:val="6F9661CC"/>
    <w:lvl w:ilvl="0" w:tplc="04050003">
      <w:start w:val="1"/>
      <w:numFmt w:val="bullet"/>
      <w:lvlText w:val="o"/>
      <w:lvlJc w:val="left"/>
      <w:pPr>
        <w:ind w:left="1723" w:hanging="360"/>
      </w:pPr>
      <w:rPr>
        <w:rFonts w:ascii="Courier New" w:hAnsi="Courier New" w:cs="Courier New" w:hint="default"/>
      </w:rPr>
    </w:lvl>
    <w:lvl w:ilvl="1" w:tplc="04050003" w:tentative="1">
      <w:start w:val="1"/>
      <w:numFmt w:val="bullet"/>
      <w:lvlText w:val="o"/>
      <w:lvlJc w:val="left"/>
      <w:pPr>
        <w:ind w:left="2443" w:hanging="360"/>
      </w:pPr>
      <w:rPr>
        <w:rFonts w:ascii="Courier New" w:hAnsi="Courier New" w:cs="Courier New" w:hint="default"/>
      </w:rPr>
    </w:lvl>
    <w:lvl w:ilvl="2" w:tplc="04050005" w:tentative="1">
      <w:start w:val="1"/>
      <w:numFmt w:val="bullet"/>
      <w:lvlText w:val=""/>
      <w:lvlJc w:val="left"/>
      <w:pPr>
        <w:ind w:left="3163" w:hanging="360"/>
      </w:pPr>
      <w:rPr>
        <w:rFonts w:ascii="Wingdings" w:hAnsi="Wingdings" w:hint="default"/>
      </w:rPr>
    </w:lvl>
    <w:lvl w:ilvl="3" w:tplc="04050001" w:tentative="1">
      <w:start w:val="1"/>
      <w:numFmt w:val="bullet"/>
      <w:lvlText w:val=""/>
      <w:lvlJc w:val="left"/>
      <w:pPr>
        <w:ind w:left="3883" w:hanging="360"/>
      </w:pPr>
      <w:rPr>
        <w:rFonts w:ascii="Symbol" w:hAnsi="Symbol" w:hint="default"/>
      </w:rPr>
    </w:lvl>
    <w:lvl w:ilvl="4" w:tplc="04050003" w:tentative="1">
      <w:start w:val="1"/>
      <w:numFmt w:val="bullet"/>
      <w:lvlText w:val="o"/>
      <w:lvlJc w:val="left"/>
      <w:pPr>
        <w:ind w:left="4603" w:hanging="360"/>
      </w:pPr>
      <w:rPr>
        <w:rFonts w:ascii="Courier New" w:hAnsi="Courier New" w:cs="Courier New" w:hint="default"/>
      </w:rPr>
    </w:lvl>
    <w:lvl w:ilvl="5" w:tplc="04050005" w:tentative="1">
      <w:start w:val="1"/>
      <w:numFmt w:val="bullet"/>
      <w:lvlText w:val=""/>
      <w:lvlJc w:val="left"/>
      <w:pPr>
        <w:ind w:left="5323" w:hanging="360"/>
      </w:pPr>
      <w:rPr>
        <w:rFonts w:ascii="Wingdings" w:hAnsi="Wingdings" w:hint="default"/>
      </w:rPr>
    </w:lvl>
    <w:lvl w:ilvl="6" w:tplc="04050001" w:tentative="1">
      <w:start w:val="1"/>
      <w:numFmt w:val="bullet"/>
      <w:lvlText w:val=""/>
      <w:lvlJc w:val="left"/>
      <w:pPr>
        <w:ind w:left="6043" w:hanging="360"/>
      </w:pPr>
      <w:rPr>
        <w:rFonts w:ascii="Symbol" w:hAnsi="Symbol" w:hint="default"/>
      </w:rPr>
    </w:lvl>
    <w:lvl w:ilvl="7" w:tplc="04050003" w:tentative="1">
      <w:start w:val="1"/>
      <w:numFmt w:val="bullet"/>
      <w:lvlText w:val="o"/>
      <w:lvlJc w:val="left"/>
      <w:pPr>
        <w:ind w:left="6763" w:hanging="360"/>
      </w:pPr>
      <w:rPr>
        <w:rFonts w:ascii="Courier New" w:hAnsi="Courier New" w:cs="Courier New" w:hint="default"/>
      </w:rPr>
    </w:lvl>
    <w:lvl w:ilvl="8" w:tplc="04050005" w:tentative="1">
      <w:start w:val="1"/>
      <w:numFmt w:val="bullet"/>
      <w:lvlText w:val=""/>
      <w:lvlJc w:val="left"/>
      <w:pPr>
        <w:ind w:left="7483" w:hanging="360"/>
      </w:pPr>
      <w:rPr>
        <w:rFonts w:ascii="Wingdings" w:hAnsi="Wingdings" w:hint="default"/>
      </w:rPr>
    </w:lvl>
  </w:abstractNum>
  <w:abstractNum w:abstractNumId="13">
    <w:nsid w:val="154412D9"/>
    <w:multiLevelType w:val="hybridMultilevel"/>
    <w:tmpl w:val="E28CB580"/>
    <w:lvl w:ilvl="0" w:tplc="96C6935C">
      <w:start w:val="1"/>
      <w:numFmt w:val="decimal"/>
      <w:lvlText w:val="%1."/>
      <w:lvlJc w:val="left"/>
      <w:pPr>
        <w:tabs>
          <w:tab w:val="num" w:pos="720"/>
        </w:tabs>
        <w:ind w:left="720" w:hanging="360"/>
      </w:pPr>
      <w:rPr>
        <w:rFonts w:hint="default"/>
        <w:b/>
      </w:rPr>
    </w:lvl>
    <w:lvl w:ilvl="1" w:tplc="C1D0C352">
      <w:numFmt w:val="none"/>
      <w:lvlText w:val=""/>
      <w:lvlJc w:val="left"/>
      <w:pPr>
        <w:tabs>
          <w:tab w:val="num" w:pos="360"/>
        </w:tabs>
      </w:pPr>
    </w:lvl>
    <w:lvl w:ilvl="2" w:tplc="A8708208" w:tentative="1">
      <w:start w:val="1"/>
      <w:numFmt w:val="lowerRoman"/>
      <w:lvlText w:val="%3."/>
      <w:lvlJc w:val="right"/>
      <w:pPr>
        <w:tabs>
          <w:tab w:val="num" w:pos="2160"/>
        </w:tabs>
        <w:ind w:left="2160" w:hanging="180"/>
      </w:pPr>
    </w:lvl>
    <w:lvl w:ilvl="3" w:tplc="E82684C6" w:tentative="1">
      <w:start w:val="1"/>
      <w:numFmt w:val="decimal"/>
      <w:lvlText w:val="%4."/>
      <w:lvlJc w:val="left"/>
      <w:pPr>
        <w:tabs>
          <w:tab w:val="num" w:pos="2880"/>
        </w:tabs>
        <w:ind w:left="2880" w:hanging="360"/>
      </w:pPr>
    </w:lvl>
    <w:lvl w:ilvl="4" w:tplc="410E400C" w:tentative="1">
      <w:start w:val="1"/>
      <w:numFmt w:val="lowerLetter"/>
      <w:lvlText w:val="%5."/>
      <w:lvlJc w:val="left"/>
      <w:pPr>
        <w:tabs>
          <w:tab w:val="num" w:pos="3600"/>
        </w:tabs>
        <w:ind w:left="3600" w:hanging="360"/>
      </w:pPr>
    </w:lvl>
    <w:lvl w:ilvl="5" w:tplc="81181E84" w:tentative="1">
      <w:start w:val="1"/>
      <w:numFmt w:val="lowerRoman"/>
      <w:lvlText w:val="%6."/>
      <w:lvlJc w:val="right"/>
      <w:pPr>
        <w:tabs>
          <w:tab w:val="num" w:pos="4320"/>
        </w:tabs>
        <w:ind w:left="4320" w:hanging="180"/>
      </w:pPr>
    </w:lvl>
    <w:lvl w:ilvl="6" w:tplc="2F1A5204" w:tentative="1">
      <w:start w:val="1"/>
      <w:numFmt w:val="decimal"/>
      <w:lvlText w:val="%7."/>
      <w:lvlJc w:val="left"/>
      <w:pPr>
        <w:tabs>
          <w:tab w:val="num" w:pos="5040"/>
        </w:tabs>
        <w:ind w:left="5040" w:hanging="360"/>
      </w:pPr>
    </w:lvl>
    <w:lvl w:ilvl="7" w:tplc="DEE48638" w:tentative="1">
      <w:start w:val="1"/>
      <w:numFmt w:val="lowerLetter"/>
      <w:lvlText w:val="%8."/>
      <w:lvlJc w:val="left"/>
      <w:pPr>
        <w:tabs>
          <w:tab w:val="num" w:pos="5760"/>
        </w:tabs>
        <w:ind w:left="5760" w:hanging="360"/>
      </w:pPr>
    </w:lvl>
    <w:lvl w:ilvl="8" w:tplc="AB7AF336" w:tentative="1">
      <w:start w:val="1"/>
      <w:numFmt w:val="lowerRoman"/>
      <w:lvlText w:val="%9."/>
      <w:lvlJc w:val="right"/>
      <w:pPr>
        <w:tabs>
          <w:tab w:val="num" w:pos="6480"/>
        </w:tabs>
        <w:ind w:left="6480" w:hanging="180"/>
      </w:pPr>
    </w:lvl>
  </w:abstractNum>
  <w:abstractNum w:abstractNumId="14">
    <w:nsid w:val="16A869C3"/>
    <w:multiLevelType w:val="hybridMultilevel"/>
    <w:tmpl w:val="BC8017BE"/>
    <w:lvl w:ilvl="0" w:tplc="FFFFFFFF">
      <w:start w:val="1"/>
      <w:numFmt w:val="lowerLetter"/>
      <w:lvlText w:val="%1."/>
      <w:lvlJc w:val="left"/>
      <w:pPr>
        <w:tabs>
          <w:tab w:val="num" w:pos="1260"/>
        </w:tabs>
        <w:ind w:left="1260" w:hanging="360"/>
      </w:pPr>
      <w:rPr>
        <w:rFonts w:hint="default"/>
      </w:rPr>
    </w:lvl>
    <w:lvl w:ilvl="1" w:tplc="F4F4E39A">
      <w:start w:val="1"/>
      <w:numFmt w:val="decimal"/>
      <w:lvlText w:val="%2."/>
      <w:lvlJc w:val="left"/>
      <w:pPr>
        <w:tabs>
          <w:tab w:val="num" w:pos="2040"/>
        </w:tabs>
        <w:ind w:left="2040" w:hanging="420"/>
      </w:pPr>
      <w:rPr>
        <w:rFonts w:cs="Times New Roman" w:hint="default"/>
      </w:rPr>
    </w:lvl>
    <w:lvl w:ilvl="2" w:tplc="0405001B" w:tentative="1">
      <w:start w:val="1"/>
      <w:numFmt w:val="lowerRoman"/>
      <w:lvlText w:val="%3."/>
      <w:lvlJc w:val="right"/>
      <w:pPr>
        <w:tabs>
          <w:tab w:val="num" w:pos="2700"/>
        </w:tabs>
        <w:ind w:left="2700" w:hanging="180"/>
      </w:pPr>
      <w:rPr>
        <w:rFonts w:cs="Times New Roman"/>
      </w:rPr>
    </w:lvl>
    <w:lvl w:ilvl="3" w:tplc="0405000F" w:tentative="1">
      <w:start w:val="1"/>
      <w:numFmt w:val="decimal"/>
      <w:lvlText w:val="%4."/>
      <w:lvlJc w:val="left"/>
      <w:pPr>
        <w:tabs>
          <w:tab w:val="num" w:pos="3420"/>
        </w:tabs>
        <w:ind w:left="3420" w:hanging="360"/>
      </w:pPr>
      <w:rPr>
        <w:rFonts w:cs="Times New Roman"/>
      </w:rPr>
    </w:lvl>
    <w:lvl w:ilvl="4" w:tplc="04050019" w:tentative="1">
      <w:start w:val="1"/>
      <w:numFmt w:val="lowerLetter"/>
      <w:lvlText w:val="%5."/>
      <w:lvlJc w:val="left"/>
      <w:pPr>
        <w:tabs>
          <w:tab w:val="num" w:pos="4140"/>
        </w:tabs>
        <w:ind w:left="4140" w:hanging="360"/>
      </w:pPr>
      <w:rPr>
        <w:rFonts w:cs="Times New Roman"/>
      </w:rPr>
    </w:lvl>
    <w:lvl w:ilvl="5" w:tplc="0405001B" w:tentative="1">
      <w:start w:val="1"/>
      <w:numFmt w:val="lowerRoman"/>
      <w:lvlText w:val="%6."/>
      <w:lvlJc w:val="right"/>
      <w:pPr>
        <w:tabs>
          <w:tab w:val="num" w:pos="4860"/>
        </w:tabs>
        <w:ind w:left="4860" w:hanging="180"/>
      </w:pPr>
      <w:rPr>
        <w:rFonts w:cs="Times New Roman"/>
      </w:rPr>
    </w:lvl>
    <w:lvl w:ilvl="6" w:tplc="0405000F" w:tentative="1">
      <w:start w:val="1"/>
      <w:numFmt w:val="decimal"/>
      <w:lvlText w:val="%7."/>
      <w:lvlJc w:val="left"/>
      <w:pPr>
        <w:tabs>
          <w:tab w:val="num" w:pos="5580"/>
        </w:tabs>
        <w:ind w:left="5580" w:hanging="360"/>
      </w:pPr>
      <w:rPr>
        <w:rFonts w:cs="Times New Roman"/>
      </w:rPr>
    </w:lvl>
    <w:lvl w:ilvl="7" w:tplc="04050019" w:tentative="1">
      <w:start w:val="1"/>
      <w:numFmt w:val="lowerLetter"/>
      <w:lvlText w:val="%8."/>
      <w:lvlJc w:val="left"/>
      <w:pPr>
        <w:tabs>
          <w:tab w:val="num" w:pos="6300"/>
        </w:tabs>
        <w:ind w:left="6300" w:hanging="360"/>
      </w:pPr>
      <w:rPr>
        <w:rFonts w:cs="Times New Roman"/>
      </w:rPr>
    </w:lvl>
    <w:lvl w:ilvl="8" w:tplc="0405001B" w:tentative="1">
      <w:start w:val="1"/>
      <w:numFmt w:val="lowerRoman"/>
      <w:lvlText w:val="%9."/>
      <w:lvlJc w:val="right"/>
      <w:pPr>
        <w:tabs>
          <w:tab w:val="num" w:pos="7020"/>
        </w:tabs>
        <w:ind w:left="7020" w:hanging="180"/>
      </w:pPr>
      <w:rPr>
        <w:rFonts w:cs="Times New Roman"/>
      </w:rPr>
    </w:lvl>
  </w:abstractNum>
  <w:abstractNum w:abstractNumId="15">
    <w:nsid w:val="171E025A"/>
    <w:multiLevelType w:val="hybridMultilevel"/>
    <w:tmpl w:val="511E71DC"/>
    <w:lvl w:ilvl="0" w:tplc="6E5AE8C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88C6173"/>
    <w:multiLevelType w:val="multilevel"/>
    <w:tmpl w:val="0F00F5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1AA54F82"/>
    <w:multiLevelType w:val="multilevel"/>
    <w:tmpl w:val="0F00F59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1D840B71"/>
    <w:multiLevelType w:val="hybridMultilevel"/>
    <w:tmpl w:val="0E043134"/>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1FD57832"/>
    <w:multiLevelType w:val="hybridMultilevel"/>
    <w:tmpl w:val="CA56D44A"/>
    <w:lvl w:ilvl="0" w:tplc="04050017">
      <w:start w:val="1"/>
      <w:numFmt w:val="lowerLetter"/>
      <w:lvlText w:val="%1)"/>
      <w:lvlJc w:val="left"/>
      <w:pPr>
        <w:tabs>
          <w:tab w:val="num" w:pos="720"/>
        </w:tabs>
        <w:ind w:left="720" w:hanging="360"/>
      </w:pPr>
      <w:rPr>
        <w:rFonts w:cs="Times New Roman"/>
      </w:rPr>
    </w:lvl>
    <w:lvl w:ilvl="1" w:tplc="F18290DA">
      <w:numFmt w:val="bullet"/>
      <w:lvlText w:val="-"/>
      <w:lvlJc w:val="left"/>
      <w:pPr>
        <w:tabs>
          <w:tab w:val="num" w:pos="1440"/>
        </w:tabs>
        <w:ind w:left="1440" w:hanging="360"/>
      </w:pPr>
      <w:rPr>
        <w:rFonts w:ascii="Times New Roman" w:eastAsia="Times New Roman" w:hAnsi="Times New Roman" w:hint="default"/>
      </w:rPr>
    </w:lvl>
    <w:lvl w:ilvl="2" w:tplc="04050003">
      <w:start w:val="1"/>
      <w:numFmt w:val="bullet"/>
      <w:lvlText w:val="o"/>
      <w:lvlJc w:val="left"/>
      <w:pPr>
        <w:tabs>
          <w:tab w:val="num" w:pos="2340"/>
        </w:tabs>
        <w:ind w:left="2340" w:hanging="360"/>
      </w:pPr>
      <w:rPr>
        <w:rFonts w:ascii="Courier New" w:hAnsi="Courier New"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23748FD"/>
    <w:multiLevelType w:val="hybridMultilevel"/>
    <w:tmpl w:val="EB745708"/>
    <w:lvl w:ilvl="0" w:tplc="C0C4CB9E">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29107688"/>
    <w:multiLevelType w:val="hybridMultilevel"/>
    <w:tmpl w:val="6E64962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2EEB2D4D"/>
    <w:multiLevelType w:val="hybridMultilevel"/>
    <w:tmpl w:val="4BDE1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0625965"/>
    <w:multiLevelType w:val="hybridMultilevel"/>
    <w:tmpl w:val="96B645F6"/>
    <w:lvl w:ilvl="0" w:tplc="076867C0">
      <w:start w:val="1"/>
      <w:numFmt w:val="decimal"/>
      <w:isLgl/>
      <w:lvlText w:val="10.%1."/>
      <w:lvlJc w:val="left"/>
      <w:pPr>
        <w:tabs>
          <w:tab w:val="num" w:pos="720"/>
        </w:tabs>
        <w:ind w:left="720" w:hanging="360"/>
      </w:pPr>
      <w:rPr>
        <w:rFonts w:hint="default"/>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75B14"/>
    <w:multiLevelType w:val="multilevel"/>
    <w:tmpl w:val="175A4C02"/>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5">
    <w:nsid w:val="359550C1"/>
    <w:multiLevelType w:val="hybridMultilevel"/>
    <w:tmpl w:val="95CADC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C4552BD"/>
    <w:multiLevelType w:val="hybridMultilevel"/>
    <w:tmpl w:val="A40AA1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3DF76CA1"/>
    <w:multiLevelType w:val="multilevel"/>
    <w:tmpl w:val="7D3CF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0726979"/>
    <w:multiLevelType w:val="hybridMultilevel"/>
    <w:tmpl w:val="5B8EBFE4"/>
    <w:lvl w:ilvl="0" w:tplc="04050001">
      <w:start w:val="1"/>
      <w:numFmt w:val="bullet"/>
      <w:lvlText w:val=""/>
      <w:lvlJc w:val="left"/>
      <w:pPr>
        <w:tabs>
          <w:tab w:val="num" w:pos="1429"/>
        </w:tabs>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12371C9"/>
    <w:multiLevelType w:val="hybridMultilevel"/>
    <w:tmpl w:val="807A4D28"/>
    <w:lvl w:ilvl="0" w:tplc="04050001">
      <w:start w:val="1"/>
      <w:numFmt w:val="bullet"/>
      <w:lvlText w:val=""/>
      <w:lvlJc w:val="left"/>
      <w:pPr>
        <w:tabs>
          <w:tab w:val="num" w:pos="1140"/>
        </w:tabs>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535E035B"/>
    <w:multiLevelType w:val="hybridMultilevel"/>
    <w:tmpl w:val="4F7E04C4"/>
    <w:lvl w:ilvl="0" w:tplc="DC5A11AA">
      <w:start w:val="1"/>
      <w:numFmt w:val="lowerLetter"/>
      <w:lvlText w:val="%1)"/>
      <w:lvlJc w:val="left"/>
      <w:pPr>
        <w:tabs>
          <w:tab w:val="num" w:pos="780"/>
        </w:tabs>
        <w:ind w:left="780" w:hanging="360"/>
      </w:pPr>
      <w:rPr>
        <w:rFonts w:cs="Times New Roman"/>
        <w:b/>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decimal"/>
      <w:lvlText w:val="%4."/>
      <w:lvlJc w:val="left"/>
      <w:pPr>
        <w:tabs>
          <w:tab w:val="num" w:pos="2940"/>
        </w:tabs>
        <w:ind w:left="2940" w:hanging="360"/>
      </w:pPr>
      <w:rPr>
        <w:rFonts w:cs="Times New Roman"/>
      </w:rPr>
    </w:lvl>
    <w:lvl w:ilvl="4" w:tplc="FFFFFFFF">
      <w:start w:val="1"/>
      <w:numFmt w:val="upperRoman"/>
      <w:lvlText w:val="%5."/>
      <w:lvlJc w:val="left"/>
      <w:pPr>
        <w:tabs>
          <w:tab w:val="num" w:pos="4020"/>
        </w:tabs>
        <w:ind w:left="4020" w:hanging="720"/>
      </w:pPr>
      <w:rPr>
        <w:rFonts w:ascii="Arial" w:eastAsia="Times New Roman" w:hAnsi="Arial" w:cs="Arial" w:hint="default"/>
      </w:rPr>
    </w:lvl>
    <w:lvl w:ilvl="5" w:tplc="FFFFFFFF">
      <w:start w:val="1"/>
      <w:numFmt w:val="bullet"/>
      <w:lvlText w:val=""/>
      <w:lvlJc w:val="left"/>
      <w:pPr>
        <w:tabs>
          <w:tab w:val="num" w:pos="4560"/>
        </w:tabs>
        <w:ind w:left="4560" w:hanging="360"/>
      </w:pPr>
      <w:rPr>
        <w:rFonts w:ascii="Symbol" w:hAnsi="Symbol" w:hint="default"/>
      </w:rPr>
    </w:lvl>
    <w:lvl w:ilvl="6" w:tplc="FFFFFFFF">
      <w:start w:val="1"/>
      <w:numFmt w:val="decimal"/>
      <w:lvlText w:val="%7."/>
      <w:lvlJc w:val="left"/>
      <w:pPr>
        <w:tabs>
          <w:tab w:val="num" w:pos="5100"/>
        </w:tabs>
        <w:ind w:left="5100" w:hanging="360"/>
      </w:pPr>
      <w:rPr>
        <w:rFonts w:cs="Times New Roman"/>
      </w:rPr>
    </w:lvl>
    <w:lvl w:ilvl="7" w:tplc="0C22CAF8">
      <w:start w:val="30"/>
      <w:numFmt w:val="decimal"/>
      <w:lvlText w:val="%8"/>
      <w:lvlJc w:val="left"/>
      <w:pPr>
        <w:tabs>
          <w:tab w:val="num" w:pos="5820"/>
        </w:tabs>
        <w:ind w:left="582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4C01353"/>
    <w:multiLevelType w:val="hybridMultilevel"/>
    <w:tmpl w:val="252EB61E"/>
    <w:lvl w:ilvl="0" w:tplc="F7B2F7E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5620DC"/>
    <w:multiLevelType w:val="hybridMultilevel"/>
    <w:tmpl w:val="876A6B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nsid w:val="587A0A83"/>
    <w:multiLevelType w:val="hybridMultilevel"/>
    <w:tmpl w:val="BA087DCC"/>
    <w:lvl w:ilvl="0" w:tplc="BAB8B022">
      <w:numFmt w:val="bullet"/>
      <w:lvlText w:val="-"/>
      <w:lvlJc w:val="left"/>
      <w:pPr>
        <w:ind w:left="2291" w:hanging="360"/>
      </w:pPr>
      <w:rPr>
        <w:rFonts w:ascii="Arial" w:eastAsia="Times New Roman" w:hAnsi="Arial" w:cs="Aria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4">
    <w:nsid w:val="5A9E2EFF"/>
    <w:multiLevelType w:val="hybridMultilevel"/>
    <w:tmpl w:val="55D0778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BF75154"/>
    <w:multiLevelType w:val="multilevel"/>
    <w:tmpl w:val="9CDABF78"/>
    <w:lvl w:ilvl="0">
      <w:start w:val="1"/>
      <w:numFmt w:val="none"/>
      <w:lvlText w:val="1."/>
      <w:lvlJc w:val="left"/>
      <w:pPr>
        <w:tabs>
          <w:tab w:val="num" w:pos="390"/>
        </w:tabs>
        <w:ind w:left="390" w:hanging="390"/>
      </w:pPr>
      <w:rPr>
        <w:rFonts w:hint="default"/>
        <w:b/>
      </w:rPr>
    </w:lvl>
    <w:lvl w:ilvl="1">
      <w:start w:val="1"/>
      <w:numFmt w:val="decimal"/>
      <w:lvlText w:val="2.%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6">
    <w:nsid w:val="60F13B64"/>
    <w:multiLevelType w:val="hybridMultilevel"/>
    <w:tmpl w:val="1062C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FB043C"/>
    <w:multiLevelType w:val="multilevel"/>
    <w:tmpl w:val="9C2CC27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EF72B0"/>
    <w:multiLevelType w:val="hybridMultilevel"/>
    <w:tmpl w:val="5E66D612"/>
    <w:lvl w:ilvl="0" w:tplc="15303D56">
      <w:start w:val="1"/>
      <w:numFmt w:val="decimal"/>
      <w:isLgl/>
      <w:lvlText w:val="8.%1."/>
      <w:lvlJc w:val="left"/>
      <w:pPr>
        <w:tabs>
          <w:tab w:val="num" w:pos="720"/>
        </w:tabs>
        <w:ind w:left="720" w:hanging="360"/>
      </w:pPr>
      <w:rPr>
        <w:rFonts w:hint="default"/>
        <w:b/>
        <w:sz w:val="20"/>
        <w:szCs w:val="20"/>
      </w:rPr>
    </w:lvl>
    <w:lvl w:ilvl="1" w:tplc="0ED0993E">
      <w:start w:val="1"/>
      <w:numFmt w:val="lowerLetter"/>
      <w:lvlText w:val="%2)"/>
      <w:lvlJc w:val="left"/>
      <w:pPr>
        <w:tabs>
          <w:tab w:val="num" w:pos="1440"/>
        </w:tabs>
        <w:ind w:left="1440" w:hanging="360"/>
      </w:pPr>
      <w:rPr>
        <w:rFonts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0">
    <w:nsid w:val="6C996C73"/>
    <w:multiLevelType w:val="multilevel"/>
    <w:tmpl w:val="AE98AD1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D605710"/>
    <w:multiLevelType w:val="hybridMultilevel"/>
    <w:tmpl w:val="A41437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05B13AA"/>
    <w:multiLevelType w:val="hybridMultilevel"/>
    <w:tmpl w:val="62A4B8A2"/>
    <w:lvl w:ilvl="0" w:tplc="C70E1C72">
      <w:start w:val="1"/>
      <w:numFmt w:val="lowerLetter"/>
      <w:lvlText w:val="%1)"/>
      <w:lvlJc w:val="left"/>
      <w:pPr>
        <w:tabs>
          <w:tab w:val="num" w:pos="1564"/>
        </w:tabs>
        <w:ind w:left="1564" w:hanging="360"/>
      </w:pPr>
      <w:rPr>
        <w:rFonts w:hint="default"/>
        <w:b/>
      </w:rPr>
    </w:lvl>
    <w:lvl w:ilvl="1" w:tplc="04050019">
      <w:start w:val="1"/>
      <w:numFmt w:val="decimal"/>
      <w:lvlText w:val="%2."/>
      <w:lvlJc w:val="left"/>
      <w:pPr>
        <w:tabs>
          <w:tab w:val="num" w:pos="2284"/>
        </w:tabs>
        <w:ind w:left="2284" w:hanging="360"/>
      </w:pPr>
      <w:rPr>
        <w:rFonts w:cs="Times New Roman"/>
      </w:rPr>
    </w:lvl>
    <w:lvl w:ilvl="2" w:tplc="0405001B">
      <w:start w:val="1"/>
      <w:numFmt w:val="decimal"/>
      <w:lvlText w:val="%3."/>
      <w:lvlJc w:val="left"/>
      <w:pPr>
        <w:tabs>
          <w:tab w:val="num" w:pos="3004"/>
        </w:tabs>
        <w:ind w:left="3004" w:hanging="360"/>
      </w:pPr>
      <w:rPr>
        <w:rFonts w:cs="Times New Roman"/>
      </w:rPr>
    </w:lvl>
    <w:lvl w:ilvl="3" w:tplc="0405000F">
      <w:start w:val="1"/>
      <w:numFmt w:val="decimal"/>
      <w:lvlText w:val="%4."/>
      <w:lvlJc w:val="left"/>
      <w:pPr>
        <w:tabs>
          <w:tab w:val="num" w:pos="3724"/>
        </w:tabs>
        <w:ind w:left="3724" w:hanging="360"/>
      </w:pPr>
      <w:rPr>
        <w:rFonts w:cs="Times New Roman"/>
      </w:rPr>
    </w:lvl>
    <w:lvl w:ilvl="4" w:tplc="04050019">
      <w:start w:val="1"/>
      <w:numFmt w:val="decimal"/>
      <w:lvlText w:val="%5."/>
      <w:lvlJc w:val="left"/>
      <w:pPr>
        <w:tabs>
          <w:tab w:val="num" w:pos="4444"/>
        </w:tabs>
        <w:ind w:left="4444" w:hanging="360"/>
      </w:pPr>
      <w:rPr>
        <w:rFonts w:cs="Times New Roman"/>
      </w:rPr>
    </w:lvl>
    <w:lvl w:ilvl="5" w:tplc="0405001B">
      <w:start w:val="1"/>
      <w:numFmt w:val="decimal"/>
      <w:lvlText w:val="%6."/>
      <w:lvlJc w:val="left"/>
      <w:pPr>
        <w:tabs>
          <w:tab w:val="num" w:pos="5164"/>
        </w:tabs>
        <w:ind w:left="5164" w:hanging="360"/>
      </w:pPr>
      <w:rPr>
        <w:rFonts w:cs="Times New Roman"/>
      </w:rPr>
    </w:lvl>
    <w:lvl w:ilvl="6" w:tplc="0405000F">
      <w:start w:val="1"/>
      <w:numFmt w:val="decimal"/>
      <w:lvlText w:val="%7."/>
      <w:lvlJc w:val="left"/>
      <w:pPr>
        <w:tabs>
          <w:tab w:val="num" w:pos="5884"/>
        </w:tabs>
        <w:ind w:left="5884" w:hanging="360"/>
      </w:pPr>
      <w:rPr>
        <w:rFonts w:cs="Times New Roman"/>
      </w:rPr>
    </w:lvl>
    <w:lvl w:ilvl="7" w:tplc="04050019">
      <w:start w:val="1"/>
      <w:numFmt w:val="decimal"/>
      <w:lvlText w:val="%8."/>
      <w:lvlJc w:val="left"/>
      <w:pPr>
        <w:tabs>
          <w:tab w:val="num" w:pos="6604"/>
        </w:tabs>
        <w:ind w:left="6604" w:hanging="360"/>
      </w:pPr>
      <w:rPr>
        <w:rFonts w:cs="Times New Roman"/>
      </w:rPr>
    </w:lvl>
    <w:lvl w:ilvl="8" w:tplc="0405001B">
      <w:start w:val="1"/>
      <w:numFmt w:val="decimal"/>
      <w:lvlText w:val="%9."/>
      <w:lvlJc w:val="left"/>
      <w:pPr>
        <w:tabs>
          <w:tab w:val="num" w:pos="7324"/>
        </w:tabs>
        <w:ind w:left="7324" w:hanging="360"/>
      </w:pPr>
      <w:rPr>
        <w:rFonts w:cs="Times New Roman"/>
      </w:rPr>
    </w:lvl>
  </w:abstractNum>
  <w:abstractNum w:abstractNumId="43">
    <w:nsid w:val="72E87C2F"/>
    <w:multiLevelType w:val="multilevel"/>
    <w:tmpl w:val="918EA218"/>
    <w:lvl w:ilvl="0">
      <w:start w:val="1"/>
      <w:numFmt w:val="lowerLetter"/>
      <w:lvlText w:val="%1)"/>
      <w:lvlJc w:val="left"/>
      <w:pPr>
        <w:tabs>
          <w:tab w:val="num" w:pos="360"/>
        </w:tabs>
        <w:ind w:left="360" w:hanging="360"/>
      </w:pPr>
      <w:rPr>
        <w:rFonts w:hint="default"/>
        <w:b/>
      </w:rPr>
    </w:lvl>
    <w:lvl w:ilvl="1">
      <w:start w:val="1"/>
      <w:numFmt w:val="bullet"/>
      <w:lvlText w:val=""/>
      <w:lvlJc w:val="left"/>
      <w:pPr>
        <w:tabs>
          <w:tab w:val="num" w:pos="1260"/>
        </w:tabs>
        <w:ind w:left="1260" w:hanging="720"/>
      </w:pPr>
      <w:rPr>
        <w:rFonts w:ascii="Symbol" w:hAnsi="Symbol"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4">
    <w:nsid w:val="78DE2757"/>
    <w:multiLevelType w:val="hybridMultilevel"/>
    <w:tmpl w:val="E6B8E4C4"/>
    <w:lvl w:ilvl="0" w:tplc="AC9EB950">
      <w:start w:val="1"/>
      <w:numFmt w:val="decimal"/>
      <w:lvlText w:val="9.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9620399"/>
    <w:multiLevelType w:val="hybridMultilevel"/>
    <w:tmpl w:val="A204F21C"/>
    <w:lvl w:ilvl="0" w:tplc="8A902CD0">
      <w:numFmt w:val="bullet"/>
      <w:lvlText w:val="-"/>
      <w:lvlJc w:val="left"/>
      <w:pPr>
        <w:ind w:left="1790" w:hanging="360"/>
      </w:pPr>
      <w:rPr>
        <w:rFonts w:ascii="Arial" w:eastAsia="Calibri" w:hAnsi="Arial" w:cs="Aria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46">
    <w:nsid w:val="79ED48EA"/>
    <w:multiLevelType w:val="multilevel"/>
    <w:tmpl w:val="AFF6FC0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ascii="Arial" w:hAnsi="Arial" w:cs="Arial" w:hint="default"/>
        <w:b/>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6"/>
  </w:num>
  <w:num w:numId="2">
    <w:abstractNumId w:val="42"/>
  </w:num>
  <w:num w:numId="3">
    <w:abstractNumId w:val="37"/>
  </w:num>
  <w:num w:numId="4">
    <w:abstractNumId w:val="43"/>
  </w:num>
  <w:num w:numId="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30"/>
    </w:lvlOverride>
    <w:lvlOverride w:ilvl="8">
      <w:startOverride w:val="1"/>
    </w:lvlOverride>
  </w:num>
  <w:num w:numId="7">
    <w:abstractNumId w:val="25"/>
  </w:num>
  <w:num w:numId="8">
    <w:abstractNumId w:val="18"/>
  </w:num>
  <w:num w:numId="9">
    <w:abstractNumId w:val="21"/>
  </w:num>
  <w:num w:numId="10">
    <w:abstractNumId w:val="11"/>
  </w:num>
  <w:num w:numId="11">
    <w:abstractNumId w:val="38"/>
  </w:num>
  <w:num w:numId="12">
    <w:abstractNumId w:val="2"/>
  </w:num>
  <w:num w:numId="13">
    <w:abstractNumId w:val="22"/>
  </w:num>
  <w:num w:numId="14">
    <w:abstractNumId w:val="1"/>
  </w:num>
  <w:num w:numId="15">
    <w:abstractNumId w:val="13"/>
  </w:num>
  <w:num w:numId="16">
    <w:abstractNumId w:val="20"/>
  </w:num>
  <w:num w:numId="17">
    <w:abstractNumId w:val="15"/>
  </w:num>
  <w:num w:numId="18">
    <w:abstractNumId w:val="23"/>
  </w:num>
  <w:num w:numId="19">
    <w:abstractNumId w:val="5"/>
  </w:num>
  <w:num w:numId="20">
    <w:abstractNumId w:val="32"/>
  </w:num>
  <w:num w:numId="21">
    <w:abstractNumId w:val="0"/>
  </w:num>
  <w:num w:numId="22">
    <w:abstractNumId w:val="4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1"/>
  </w:num>
  <w:num w:numId="26">
    <w:abstractNumId w:val="24"/>
  </w:num>
  <w:num w:numId="27">
    <w:abstractNumId w:val="12"/>
  </w:num>
  <w:num w:numId="28">
    <w:abstractNumId w:val="16"/>
  </w:num>
  <w:num w:numId="29">
    <w:abstractNumId w:val="27"/>
  </w:num>
  <w:num w:numId="30">
    <w:abstractNumId w:val="35"/>
  </w:num>
  <w:num w:numId="31">
    <w:abstractNumId w:val="8"/>
  </w:num>
  <w:num w:numId="32">
    <w:abstractNumId w:val="7"/>
  </w:num>
  <w:num w:numId="33">
    <w:abstractNumId w:val="17"/>
  </w:num>
  <w:num w:numId="34">
    <w:abstractNumId w:val="44"/>
  </w:num>
  <w:num w:numId="35">
    <w:abstractNumId w:val="29"/>
  </w:num>
  <w:num w:numId="36">
    <w:abstractNumId w:val="33"/>
  </w:num>
  <w:num w:numId="37">
    <w:abstractNumId w:val="3"/>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9"/>
  </w:num>
  <w:num w:numId="44">
    <w:abstractNumId w:val="26"/>
  </w:num>
  <w:num w:numId="45">
    <w:abstractNumId w:val="9"/>
  </w:num>
  <w:num w:numId="46">
    <w:abstractNumId w:val="41"/>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A"/>
    <w:rsid w:val="00000CFC"/>
    <w:rsid w:val="000028BB"/>
    <w:rsid w:val="0000547B"/>
    <w:rsid w:val="00007207"/>
    <w:rsid w:val="000123BB"/>
    <w:rsid w:val="000123F3"/>
    <w:rsid w:val="0001307D"/>
    <w:rsid w:val="00021686"/>
    <w:rsid w:val="000305AB"/>
    <w:rsid w:val="00031C42"/>
    <w:rsid w:val="00034059"/>
    <w:rsid w:val="00034638"/>
    <w:rsid w:val="00035BB2"/>
    <w:rsid w:val="00037E36"/>
    <w:rsid w:val="000405B0"/>
    <w:rsid w:val="00052F91"/>
    <w:rsid w:val="00063699"/>
    <w:rsid w:val="00064B6B"/>
    <w:rsid w:val="00065EF8"/>
    <w:rsid w:val="00070A88"/>
    <w:rsid w:val="000710A6"/>
    <w:rsid w:val="00073101"/>
    <w:rsid w:val="00073ED2"/>
    <w:rsid w:val="00074B24"/>
    <w:rsid w:val="00077107"/>
    <w:rsid w:val="000812A0"/>
    <w:rsid w:val="00081716"/>
    <w:rsid w:val="000828C7"/>
    <w:rsid w:val="00084810"/>
    <w:rsid w:val="0008533B"/>
    <w:rsid w:val="00092758"/>
    <w:rsid w:val="000A1B83"/>
    <w:rsid w:val="000A1EC8"/>
    <w:rsid w:val="000A1FC5"/>
    <w:rsid w:val="000B1042"/>
    <w:rsid w:val="000B40AD"/>
    <w:rsid w:val="000B4C01"/>
    <w:rsid w:val="000C1E25"/>
    <w:rsid w:val="000C3073"/>
    <w:rsid w:val="000C3B79"/>
    <w:rsid w:val="000C75E1"/>
    <w:rsid w:val="000C7DB4"/>
    <w:rsid w:val="000D0BEE"/>
    <w:rsid w:val="000D579E"/>
    <w:rsid w:val="000D641A"/>
    <w:rsid w:val="000E1661"/>
    <w:rsid w:val="000F11D7"/>
    <w:rsid w:val="000F172E"/>
    <w:rsid w:val="000F3FCE"/>
    <w:rsid w:val="000F4A96"/>
    <w:rsid w:val="000F4E17"/>
    <w:rsid w:val="000F51EF"/>
    <w:rsid w:val="000F5FB8"/>
    <w:rsid w:val="001000FB"/>
    <w:rsid w:val="00104A97"/>
    <w:rsid w:val="001116E2"/>
    <w:rsid w:val="00113419"/>
    <w:rsid w:val="00115321"/>
    <w:rsid w:val="001163C7"/>
    <w:rsid w:val="001177EF"/>
    <w:rsid w:val="00123968"/>
    <w:rsid w:val="00124F69"/>
    <w:rsid w:val="00125C35"/>
    <w:rsid w:val="0012647A"/>
    <w:rsid w:val="001315FE"/>
    <w:rsid w:val="001327A9"/>
    <w:rsid w:val="00134899"/>
    <w:rsid w:val="00134A38"/>
    <w:rsid w:val="0013579F"/>
    <w:rsid w:val="0014114C"/>
    <w:rsid w:val="00141873"/>
    <w:rsid w:val="00162BA4"/>
    <w:rsid w:val="001651BD"/>
    <w:rsid w:val="00166D10"/>
    <w:rsid w:val="0016724F"/>
    <w:rsid w:val="00172156"/>
    <w:rsid w:val="001726DD"/>
    <w:rsid w:val="001750A9"/>
    <w:rsid w:val="00175EF6"/>
    <w:rsid w:val="00181692"/>
    <w:rsid w:val="00181EDD"/>
    <w:rsid w:val="00186BB0"/>
    <w:rsid w:val="00187CDB"/>
    <w:rsid w:val="0019258F"/>
    <w:rsid w:val="001936A0"/>
    <w:rsid w:val="001946CC"/>
    <w:rsid w:val="00195C69"/>
    <w:rsid w:val="001A3648"/>
    <w:rsid w:val="001A5015"/>
    <w:rsid w:val="001A7CE4"/>
    <w:rsid w:val="001A7F51"/>
    <w:rsid w:val="001B03FA"/>
    <w:rsid w:val="001B0860"/>
    <w:rsid w:val="001B133C"/>
    <w:rsid w:val="001B194B"/>
    <w:rsid w:val="001B639F"/>
    <w:rsid w:val="001B76F6"/>
    <w:rsid w:val="001C3483"/>
    <w:rsid w:val="001C4D2B"/>
    <w:rsid w:val="001C4FFC"/>
    <w:rsid w:val="001C5216"/>
    <w:rsid w:val="001C57A3"/>
    <w:rsid w:val="001D2841"/>
    <w:rsid w:val="001D29A5"/>
    <w:rsid w:val="001D4A5B"/>
    <w:rsid w:val="001D4FC2"/>
    <w:rsid w:val="001D6700"/>
    <w:rsid w:val="001D6C01"/>
    <w:rsid w:val="001D79D7"/>
    <w:rsid w:val="001E2AD6"/>
    <w:rsid w:val="001E3C29"/>
    <w:rsid w:val="001E61BB"/>
    <w:rsid w:val="001F3280"/>
    <w:rsid w:val="001F32DD"/>
    <w:rsid w:val="001F54AB"/>
    <w:rsid w:val="001F5611"/>
    <w:rsid w:val="001F6869"/>
    <w:rsid w:val="002003AB"/>
    <w:rsid w:val="00203911"/>
    <w:rsid w:val="00205320"/>
    <w:rsid w:val="00206F34"/>
    <w:rsid w:val="00211FE6"/>
    <w:rsid w:val="00213DEF"/>
    <w:rsid w:val="00215A69"/>
    <w:rsid w:val="00216361"/>
    <w:rsid w:val="002177BB"/>
    <w:rsid w:val="002219F6"/>
    <w:rsid w:val="002230A8"/>
    <w:rsid w:val="00223BFC"/>
    <w:rsid w:val="00230479"/>
    <w:rsid w:val="00232C82"/>
    <w:rsid w:val="002332C7"/>
    <w:rsid w:val="002346EB"/>
    <w:rsid w:val="00235281"/>
    <w:rsid w:val="00240D1B"/>
    <w:rsid w:val="00242583"/>
    <w:rsid w:val="002437C4"/>
    <w:rsid w:val="002545B6"/>
    <w:rsid w:val="002549BC"/>
    <w:rsid w:val="00254DD9"/>
    <w:rsid w:val="00263E9E"/>
    <w:rsid w:val="0026476F"/>
    <w:rsid w:val="00266691"/>
    <w:rsid w:val="0027339D"/>
    <w:rsid w:val="00276BD3"/>
    <w:rsid w:val="0028071D"/>
    <w:rsid w:val="0028077B"/>
    <w:rsid w:val="00280DD0"/>
    <w:rsid w:val="00281936"/>
    <w:rsid w:val="00290E02"/>
    <w:rsid w:val="00297243"/>
    <w:rsid w:val="0029737C"/>
    <w:rsid w:val="002A5F38"/>
    <w:rsid w:val="002A7512"/>
    <w:rsid w:val="002B0A45"/>
    <w:rsid w:val="002B41B8"/>
    <w:rsid w:val="002B57B7"/>
    <w:rsid w:val="002B7B28"/>
    <w:rsid w:val="002C2C44"/>
    <w:rsid w:val="002C3B7E"/>
    <w:rsid w:val="002C5989"/>
    <w:rsid w:val="002C75D0"/>
    <w:rsid w:val="002D25F5"/>
    <w:rsid w:val="002D590E"/>
    <w:rsid w:val="002D5E86"/>
    <w:rsid w:val="002D67DD"/>
    <w:rsid w:val="002E08AD"/>
    <w:rsid w:val="002E22B8"/>
    <w:rsid w:val="002E3B8A"/>
    <w:rsid w:val="002E66AA"/>
    <w:rsid w:val="002E6C22"/>
    <w:rsid w:val="002F45D8"/>
    <w:rsid w:val="002F54AF"/>
    <w:rsid w:val="002F6152"/>
    <w:rsid w:val="0031101C"/>
    <w:rsid w:val="003129CF"/>
    <w:rsid w:val="00312BD7"/>
    <w:rsid w:val="00313286"/>
    <w:rsid w:val="0031546C"/>
    <w:rsid w:val="00315D7B"/>
    <w:rsid w:val="00317582"/>
    <w:rsid w:val="00326DDC"/>
    <w:rsid w:val="003324F4"/>
    <w:rsid w:val="00333352"/>
    <w:rsid w:val="00333D5E"/>
    <w:rsid w:val="00334220"/>
    <w:rsid w:val="003366D2"/>
    <w:rsid w:val="0033678A"/>
    <w:rsid w:val="00340BD1"/>
    <w:rsid w:val="0034581F"/>
    <w:rsid w:val="00346057"/>
    <w:rsid w:val="00352896"/>
    <w:rsid w:val="00357D29"/>
    <w:rsid w:val="00362E23"/>
    <w:rsid w:val="0037294D"/>
    <w:rsid w:val="00373B56"/>
    <w:rsid w:val="00384C81"/>
    <w:rsid w:val="00392E60"/>
    <w:rsid w:val="00392F91"/>
    <w:rsid w:val="00393274"/>
    <w:rsid w:val="00393FE5"/>
    <w:rsid w:val="003940CD"/>
    <w:rsid w:val="003971C7"/>
    <w:rsid w:val="003A2CEC"/>
    <w:rsid w:val="003A34D8"/>
    <w:rsid w:val="003A354E"/>
    <w:rsid w:val="003A7256"/>
    <w:rsid w:val="003B2815"/>
    <w:rsid w:val="003B30D8"/>
    <w:rsid w:val="003B45C7"/>
    <w:rsid w:val="003B4CC7"/>
    <w:rsid w:val="003B7906"/>
    <w:rsid w:val="003B7BCC"/>
    <w:rsid w:val="003C02AD"/>
    <w:rsid w:val="003C3AC5"/>
    <w:rsid w:val="003C4D3B"/>
    <w:rsid w:val="003C7450"/>
    <w:rsid w:val="003D0275"/>
    <w:rsid w:val="003D0B3B"/>
    <w:rsid w:val="003D6237"/>
    <w:rsid w:val="003E045E"/>
    <w:rsid w:val="003E1750"/>
    <w:rsid w:val="003F7885"/>
    <w:rsid w:val="00401FB7"/>
    <w:rsid w:val="004067F6"/>
    <w:rsid w:val="00407298"/>
    <w:rsid w:val="00413161"/>
    <w:rsid w:val="004145A0"/>
    <w:rsid w:val="0041752D"/>
    <w:rsid w:val="00417CD5"/>
    <w:rsid w:val="00420546"/>
    <w:rsid w:val="00421360"/>
    <w:rsid w:val="00424AAC"/>
    <w:rsid w:val="00430C20"/>
    <w:rsid w:val="0043311E"/>
    <w:rsid w:val="0043434A"/>
    <w:rsid w:val="00436579"/>
    <w:rsid w:val="004402AF"/>
    <w:rsid w:val="00440FA8"/>
    <w:rsid w:val="00440FE9"/>
    <w:rsid w:val="00444785"/>
    <w:rsid w:val="00450C28"/>
    <w:rsid w:val="004524F7"/>
    <w:rsid w:val="00452C96"/>
    <w:rsid w:val="00454747"/>
    <w:rsid w:val="004577EB"/>
    <w:rsid w:val="004607BF"/>
    <w:rsid w:val="004631BB"/>
    <w:rsid w:val="00463747"/>
    <w:rsid w:val="004673C7"/>
    <w:rsid w:val="004743D6"/>
    <w:rsid w:val="00474499"/>
    <w:rsid w:val="00476E2A"/>
    <w:rsid w:val="0048024C"/>
    <w:rsid w:val="004814BE"/>
    <w:rsid w:val="00482CD1"/>
    <w:rsid w:val="00484051"/>
    <w:rsid w:val="004849A3"/>
    <w:rsid w:val="004867F1"/>
    <w:rsid w:val="00487DD0"/>
    <w:rsid w:val="00490513"/>
    <w:rsid w:val="00491A56"/>
    <w:rsid w:val="00491BB0"/>
    <w:rsid w:val="00495515"/>
    <w:rsid w:val="00495EBA"/>
    <w:rsid w:val="004A0C9C"/>
    <w:rsid w:val="004A2BC8"/>
    <w:rsid w:val="004A35BD"/>
    <w:rsid w:val="004A7EDD"/>
    <w:rsid w:val="004B069B"/>
    <w:rsid w:val="004B275E"/>
    <w:rsid w:val="004B44C3"/>
    <w:rsid w:val="004C0BAA"/>
    <w:rsid w:val="004C0E49"/>
    <w:rsid w:val="004C208B"/>
    <w:rsid w:val="004C4820"/>
    <w:rsid w:val="004C52F8"/>
    <w:rsid w:val="004D03E5"/>
    <w:rsid w:val="004D1325"/>
    <w:rsid w:val="004D448D"/>
    <w:rsid w:val="004D5D18"/>
    <w:rsid w:val="004E66F5"/>
    <w:rsid w:val="004F2A2D"/>
    <w:rsid w:val="005005D6"/>
    <w:rsid w:val="00502044"/>
    <w:rsid w:val="00502ECF"/>
    <w:rsid w:val="00503EFD"/>
    <w:rsid w:val="00512B9F"/>
    <w:rsid w:val="00515EC6"/>
    <w:rsid w:val="005172F1"/>
    <w:rsid w:val="00517E6F"/>
    <w:rsid w:val="00522410"/>
    <w:rsid w:val="00533827"/>
    <w:rsid w:val="00537672"/>
    <w:rsid w:val="0054062B"/>
    <w:rsid w:val="00540679"/>
    <w:rsid w:val="00542C1C"/>
    <w:rsid w:val="00542DD1"/>
    <w:rsid w:val="005430F2"/>
    <w:rsid w:val="00544872"/>
    <w:rsid w:val="0054544B"/>
    <w:rsid w:val="00547CF5"/>
    <w:rsid w:val="005500B1"/>
    <w:rsid w:val="00552DA7"/>
    <w:rsid w:val="00560140"/>
    <w:rsid w:val="00560642"/>
    <w:rsid w:val="0056125C"/>
    <w:rsid w:val="005647D9"/>
    <w:rsid w:val="00575563"/>
    <w:rsid w:val="005762CA"/>
    <w:rsid w:val="0057663B"/>
    <w:rsid w:val="00581B2F"/>
    <w:rsid w:val="00582A7F"/>
    <w:rsid w:val="00582E49"/>
    <w:rsid w:val="005833CD"/>
    <w:rsid w:val="00583D2D"/>
    <w:rsid w:val="00585AB2"/>
    <w:rsid w:val="00585B37"/>
    <w:rsid w:val="00586D72"/>
    <w:rsid w:val="005871FC"/>
    <w:rsid w:val="005906D0"/>
    <w:rsid w:val="00591FAA"/>
    <w:rsid w:val="00593466"/>
    <w:rsid w:val="00595215"/>
    <w:rsid w:val="0059563A"/>
    <w:rsid w:val="0059576F"/>
    <w:rsid w:val="005A0626"/>
    <w:rsid w:val="005A495E"/>
    <w:rsid w:val="005B0C7B"/>
    <w:rsid w:val="005C45A2"/>
    <w:rsid w:val="005C4C72"/>
    <w:rsid w:val="005D1CF3"/>
    <w:rsid w:val="005D6D3D"/>
    <w:rsid w:val="005E0DC4"/>
    <w:rsid w:val="005E452A"/>
    <w:rsid w:val="005E4783"/>
    <w:rsid w:val="005E4A46"/>
    <w:rsid w:val="005E6CC2"/>
    <w:rsid w:val="005F3CC8"/>
    <w:rsid w:val="005F4418"/>
    <w:rsid w:val="005F5E37"/>
    <w:rsid w:val="005F6B1D"/>
    <w:rsid w:val="006001E5"/>
    <w:rsid w:val="0060028B"/>
    <w:rsid w:val="00603077"/>
    <w:rsid w:val="006030A4"/>
    <w:rsid w:val="00603FA5"/>
    <w:rsid w:val="0060665D"/>
    <w:rsid w:val="00606C17"/>
    <w:rsid w:val="00620659"/>
    <w:rsid w:val="00620FF9"/>
    <w:rsid w:val="00621462"/>
    <w:rsid w:val="00624521"/>
    <w:rsid w:val="006308C9"/>
    <w:rsid w:val="0064078C"/>
    <w:rsid w:val="006415FB"/>
    <w:rsid w:val="00641EC9"/>
    <w:rsid w:val="0064249C"/>
    <w:rsid w:val="00643AD0"/>
    <w:rsid w:val="006442A7"/>
    <w:rsid w:val="00650FB7"/>
    <w:rsid w:val="006550FF"/>
    <w:rsid w:val="00655F7F"/>
    <w:rsid w:val="00657434"/>
    <w:rsid w:val="00657E95"/>
    <w:rsid w:val="006605D5"/>
    <w:rsid w:val="00665EEC"/>
    <w:rsid w:val="0067176C"/>
    <w:rsid w:val="006722E6"/>
    <w:rsid w:val="006746A8"/>
    <w:rsid w:val="006751AD"/>
    <w:rsid w:val="0067761A"/>
    <w:rsid w:val="0068152A"/>
    <w:rsid w:val="006854A7"/>
    <w:rsid w:val="00685FD1"/>
    <w:rsid w:val="00687C9E"/>
    <w:rsid w:val="006916C1"/>
    <w:rsid w:val="00691D20"/>
    <w:rsid w:val="00692405"/>
    <w:rsid w:val="006925BE"/>
    <w:rsid w:val="006947EA"/>
    <w:rsid w:val="00696A09"/>
    <w:rsid w:val="00697DAC"/>
    <w:rsid w:val="006A4437"/>
    <w:rsid w:val="006A66BA"/>
    <w:rsid w:val="006B2DB7"/>
    <w:rsid w:val="006B47AC"/>
    <w:rsid w:val="006B526C"/>
    <w:rsid w:val="006B6408"/>
    <w:rsid w:val="006B7496"/>
    <w:rsid w:val="006C0B2F"/>
    <w:rsid w:val="006C5CB6"/>
    <w:rsid w:val="006C7C77"/>
    <w:rsid w:val="006D13D8"/>
    <w:rsid w:val="006D1845"/>
    <w:rsid w:val="006D253A"/>
    <w:rsid w:val="006D2E49"/>
    <w:rsid w:val="006D3AF3"/>
    <w:rsid w:val="006D4B6F"/>
    <w:rsid w:val="006D6D82"/>
    <w:rsid w:val="006D76CD"/>
    <w:rsid w:val="006E01F5"/>
    <w:rsid w:val="006E0266"/>
    <w:rsid w:val="006E23F8"/>
    <w:rsid w:val="006E2F10"/>
    <w:rsid w:val="006E7858"/>
    <w:rsid w:val="006F16B0"/>
    <w:rsid w:val="006F3B5D"/>
    <w:rsid w:val="006F7DC6"/>
    <w:rsid w:val="007016B3"/>
    <w:rsid w:val="00703D7C"/>
    <w:rsid w:val="0071200E"/>
    <w:rsid w:val="00712C95"/>
    <w:rsid w:val="00716D94"/>
    <w:rsid w:val="00721FEE"/>
    <w:rsid w:val="00724B14"/>
    <w:rsid w:val="00730336"/>
    <w:rsid w:val="00732928"/>
    <w:rsid w:val="0073484F"/>
    <w:rsid w:val="00736E1E"/>
    <w:rsid w:val="007370F9"/>
    <w:rsid w:val="007378DA"/>
    <w:rsid w:val="007429B1"/>
    <w:rsid w:val="0074359B"/>
    <w:rsid w:val="00743E07"/>
    <w:rsid w:val="00743E09"/>
    <w:rsid w:val="00750FF1"/>
    <w:rsid w:val="00751066"/>
    <w:rsid w:val="0075192E"/>
    <w:rsid w:val="007540D4"/>
    <w:rsid w:val="007542BE"/>
    <w:rsid w:val="00754AE5"/>
    <w:rsid w:val="00764410"/>
    <w:rsid w:val="0077512B"/>
    <w:rsid w:val="007752AF"/>
    <w:rsid w:val="007779EB"/>
    <w:rsid w:val="00780B86"/>
    <w:rsid w:val="0078136E"/>
    <w:rsid w:val="0078328E"/>
    <w:rsid w:val="007842BE"/>
    <w:rsid w:val="007853AE"/>
    <w:rsid w:val="00785C4E"/>
    <w:rsid w:val="007861CA"/>
    <w:rsid w:val="007954AB"/>
    <w:rsid w:val="007A08E5"/>
    <w:rsid w:val="007A2FCC"/>
    <w:rsid w:val="007A5FB7"/>
    <w:rsid w:val="007A641D"/>
    <w:rsid w:val="007B0058"/>
    <w:rsid w:val="007B0110"/>
    <w:rsid w:val="007B26F0"/>
    <w:rsid w:val="007B3DEA"/>
    <w:rsid w:val="007C32E3"/>
    <w:rsid w:val="007C40F9"/>
    <w:rsid w:val="007C4C54"/>
    <w:rsid w:val="007C50FA"/>
    <w:rsid w:val="007E520D"/>
    <w:rsid w:val="007E6EF7"/>
    <w:rsid w:val="007F49E7"/>
    <w:rsid w:val="007F7EFE"/>
    <w:rsid w:val="00801A30"/>
    <w:rsid w:val="008027C2"/>
    <w:rsid w:val="00803F29"/>
    <w:rsid w:val="008042C2"/>
    <w:rsid w:val="008044F7"/>
    <w:rsid w:val="008048E8"/>
    <w:rsid w:val="00804C09"/>
    <w:rsid w:val="0080557B"/>
    <w:rsid w:val="00806F8B"/>
    <w:rsid w:val="00814D6B"/>
    <w:rsid w:val="00821CDD"/>
    <w:rsid w:val="0082287A"/>
    <w:rsid w:val="00823095"/>
    <w:rsid w:val="00825155"/>
    <w:rsid w:val="00827A91"/>
    <w:rsid w:val="00827CCC"/>
    <w:rsid w:val="00834CD4"/>
    <w:rsid w:val="008362BA"/>
    <w:rsid w:val="00845642"/>
    <w:rsid w:val="008470B5"/>
    <w:rsid w:val="00847C46"/>
    <w:rsid w:val="00850EF5"/>
    <w:rsid w:val="00851F46"/>
    <w:rsid w:val="00852F3C"/>
    <w:rsid w:val="00856BB7"/>
    <w:rsid w:val="008724A7"/>
    <w:rsid w:val="00872EDB"/>
    <w:rsid w:val="00875602"/>
    <w:rsid w:val="00877675"/>
    <w:rsid w:val="008857C2"/>
    <w:rsid w:val="00885E03"/>
    <w:rsid w:val="00886673"/>
    <w:rsid w:val="00887BD5"/>
    <w:rsid w:val="00892308"/>
    <w:rsid w:val="008A0324"/>
    <w:rsid w:val="008A1DE9"/>
    <w:rsid w:val="008A4F45"/>
    <w:rsid w:val="008A5A6F"/>
    <w:rsid w:val="008A5EDC"/>
    <w:rsid w:val="008B1482"/>
    <w:rsid w:val="008B1D92"/>
    <w:rsid w:val="008B25B0"/>
    <w:rsid w:val="008C087B"/>
    <w:rsid w:val="008C1B95"/>
    <w:rsid w:val="008C3DBA"/>
    <w:rsid w:val="008C7664"/>
    <w:rsid w:val="008D1B13"/>
    <w:rsid w:val="008D27F4"/>
    <w:rsid w:val="008D28B6"/>
    <w:rsid w:val="008D41E5"/>
    <w:rsid w:val="008D60FD"/>
    <w:rsid w:val="008D76C1"/>
    <w:rsid w:val="008E0735"/>
    <w:rsid w:val="008E0DD0"/>
    <w:rsid w:val="008E2801"/>
    <w:rsid w:val="008E2C95"/>
    <w:rsid w:val="008E3022"/>
    <w:rsid w:val="008E4AD5"/>
    <w:rsid w:val="008E56D0"/>
    <w:rsid w:val="008E5C2B"/>
    <w:rsid w:val="008E662C"/>
    <w:rsid w:val="008E76F7"/>
    <w:rsid w:val="0090365E"/>
    <w:rsid w:val="00904BEB"/>
    <w:rsid w:val="00904F8E"/>
    <w:rsid w:val="009139A2"/>
    <w:rsid w:val="00917044"/>
    <w:rsid w:val="00917476"/>
    <w:rsid w:val="009255FA"/>
    <w:rsid w:val="00926FEB"/>
    <w:rsid w:val="0092771A"/>
    <w:rsid w:val="0093033A"/>
    <w:rsid w:val="0093254E"/>
    <w:rsid w:val="00937BAB"/>
    <w:rsid w:val="0094138A"/>
    <w:rsid w:val="00944D36"/>
    <w:rsid w:val="009466CF"/>
    <w:rsid w:val="0095090F"/>
    <w:rsid w:val="009535A8"/>
    <w:rsid w:val="00954512"/>
    <w:rsid w:val="009569A2"/>
    <w:rsid w:val="00956D14"/>
    <w:rsid w:val="00967315"/>
    <w:rsid w:val="00970933"/>
    <w:rsid w:val="009738C3"/>
    <w:rsid w:val="009745F7"/>
    <w:rsid w:val="00976D95"/>
    <w:rsid w:val="0097716F"/>
    <w:rsid w:val="00987309"/>
    <w:rsid w:val="009939D3"/>
    <w:rsid w:val="0099480E"/>
    <w:rsid w:val="00997300"/>
    <w:rsid w:val="009A030B"/>
    <w:rsid w:val="009A2665"/>
    <w:rsid w:val="009A3564"/>
    <w:rsid w:val="009A3AAD"/>
    <w:rsid w:val="009A5564"/>
    <w:rsid w:val="009A7541"/>
    <w:rsid w:val="009B1066"/>
    <w:rsid w:val="009B33EC"/>
    <w:rsid w:val="009B36EF"/>
    <w:rsid w:val="009B495B"/>
    <w:rsid w:val="009B5BFC"/>
    <w:rsid w:val="009B7822"/>
    <w:rsid w:val="009C0398"/>
    <w:rsid w:val="009C4A81"/>
    <w:rsid w:val="009C75DC"/>
    <w:rsid w:val="009C7E54"/>
    <w:rsid w:val="009D3CAB"/>
    <w:rsid w:val="009D4709"/>
    <w:rsid w:val="009D5468"/>
    <w:rsid w:val="009E1714"/>
    <w:rsid w:val="009E5FBD"/>
    <w:rsid w:val="009E684C"/>
    <w:rsid w:val="009E7515"/>
    <w:rsid w:val="009E75DF"/>
    <w:rsid w:val="009F1138"/>
    <w:rsid w:val="009F2A09"/>
    <w:rsid w:val="009F3FD5"/>
    <w:rsid w:val="009F4F67"/>
    <w:rsid w:val="009F6B2C"/>
    <w:rsid w:val="00A016DF"/>
    <w:rsid w:val="00A01F33"/>
    <w:rsid w:val="00A028DC"/>
    <w:rsid w:val="00A02D7D"/>
    <w:rsid w:val="00A076E0"/>
    <w:rsid w:val="00A07FA6"/>
    <w:rsid w:val="00A10B7C"/>
    <w:rsid w:val="00A11B97"/>
    <w:rsid w:val="00A151F8"/>
    <w:rsid w:val="00A15201"/>
    <w:rsid w:val="00A17056"/>
    <w:rsid w:val="00A2387B"/>
    <w:rsid w:val="00A250F9"/>
    <w:rsid w:val="00A256FA"/>
    <w:rsid w:val="00A25BF3"/>
    <w:rsid w:val="00A264A2"/>
    <w:rsid w:val="00A273AE"/>
    <w:rsid w:val="00A27ECE"/>
    <w:rsid w:val="00A31920"/>
    <w:rsid w:val="00A3215A"/>
    <w:rsid w:val="00A32459"/>
    <w:rsid w:val="00A32603"/>
    <w:rsid w:val="00A346CA"/>
    <w:rsid w:val="00A37DAD"/>
    <w:rsid w:val="00A407D5"/>
    <w:rsid w:val="00A4320E"/>
    <w:rsid w:val="00A44307"/>
    <w:rsid w:val="00A44489"/>
    <w:rsid w:val="00A46934"/>
    <w:rsid w:val="00A51147"/>
    <w:rsid w:val="00A575DE"/>
    <w:rsid w:val="00A60299"/>
    <w:rsid w:val="00A60511"/>
    <w:rsid w:val="00A67405"/>
    <w:rsid w:val="00A71647"/>
    <w:rsid w:val="00A71982"/>
    <w:rsid w:val="00A73268"/>
    <w:rsid w:val="00A74597"/>
    <w:rsid w:val="00A776C0"/>
    <w:rsid w:val="00A81D0E"/>
    <w:rsid w:val="00A82565"/>
    <w:rsid w:val="00A83720"/>
    <w:rsid w:val="00A85E61"/>
    <w:rsid w:val="00A953F7"/>
    <w:rsid w:val="00A964E1"/>
    <w:rsid w:val="00A96BA0"/>
    <w:rsid w:val="00AA339A"/>
    <w:rsid w:val="00AA7E7B"/>
    <w:rsid w:val="00AB2386"/>
    <w:rsid w:val="00AB4643"/>
    <w:rsid w:val="00AB4CC8"/>
    <w:rsid w:val="00AB6158"/>
    <w:rsid w:val="00AB674F"/>
    <w:rsid w:val="00AB77C0"/>
    <w:rsid w:val="00AB79D6"/>
    <w:rsid w:val="00AC1561"/>
    <w:rsid w:val="00AC27D7"/>
    <w:rsid w:val="00AC3F73"/>
    <w:rsid w:val="00AC7549"/>
    <w:rsid w:val="00AD1A5A"/>
    <w:rsid w:val="00AD6CAE"/>
    <w:rsid w:val="00AE36F1"/>
    <w:rsid w:val="00AE41BA"/>
    <w:rsid w:val="00AE6726"/>
    <w:rsid w:val="00AF150E"/>
    <w:rsid w:val="00AF244D"/>
    <w:rsid w:val="00AF2954"/>
    <w:rsid w:val="00AF4A0E"/>
    <w:rsid w:val="00AF7207"/>
    <w:rsid w:val="00B01A14"/>
    <w:rsid w:val="00B02145"/>
    <w:rsid w:val="00B04BDE"/>
    <w:rsid w:val="00B06672"/>
    <w:rsid w:val="00B11033"/>
    <w:rsid w:val="00B11349"/>
    <w:rsid w:val="00B12BBA"/>
    <w:rsid w:val="00B1475C"/>
    <w:rsid w:val="00B179D3"/>
    <w:rsid w:val="00B25504"/>
    <w:rsid w:val="00B25AA7"/>
    <w:rsid w:val="00B36A72"/>
    <w:rsid w:val="00B36E4C"/>
    <w:rsid w:val="00B422C0"/>
    <w:rsid w:val="00B47177"/>
    <w:rsid w:val="00B5048D"/>
    <w:rsid w:val="00B52676"/>
    <w:rsid w:val="00B558D5"/>
    <w:rsid w:val="00B56116"/>
    <w:rsid w:val="00B612BA"/>
    <w:rsid w:val="00B72607"/>
    <w:rsid w:val="00B72DAB"/>
    <w:rsid w:val="00B73721"/>
    <w:rsid w:val="00B75F77"/>
    <w:rsid w:val="00B80DA9"/>
    <w:rsid w:val="00B823F0"/>
    <w:rsid w:val="00B83DEF"/>
    <w:rsid w:val="00B93C8C"/>
    <w:rsid w:val="00B9680C"/>
    <w:rsid w:val="00B96869"/>
    <w:rsid w:val="00BA3AE6"/>
    <w:rsid w:val="00BA3EFE"/>
    <w:rsid w:val="00BA4B59"/>
    <w:rsid w:val="00BA5EDE"/>
    <w:rsid w:val="00BA6A98"/>
    <w:rsid w:val="00BA7E8C"/>
    <w:rsid w:val="00BB7059"/>
    <w:rsid w:val="00BB796D"/>
    <w:rsid w:val="00BC0997"/>
    <w:rsid w:val="00BC16B7"/>
    <w:rsid w:val="00BC4027"/>
    <w:rsid w:val="00BC72E8"/>
    <w:rsid w:val="00BD13B2"/>
    <w:rsid w:val="00BD2484"/>
    <w:rsid w:val="00BD2EC7"/>
    <w:rsid w:val="00BE109B"/>
    <w:rsid w:val="00BE19F1"/>
    <w:rsid w:val="00BF1541"/>
    <w:rsid w:val="00BF780F"/>
    <w:rsid w:val="00C01585"/>
    <w:rsid w:val="00C02546"/>
    <w:rsid w:val="00C0303F"/>
    <w:rsid w:val="00C05E97"/>
    <w:rsid w:val="00C0647C"/>
    <w:rsid w:val="00C1078D"/>
    <w:rsid w:val="00C122B9"/>
    <w:rsid w:val="00C144EE"/>
    <w:rsid w:val="00C169B4"/>
    <w:rsid w:val="00C21C74"/>
    <w:rsid w:val="00C21FC4"/>
    <w:rsid w:val="00C22736"/>
    <w:rsid w:val="00C24806"/>
    <w:rsid w:val="00C2642D"/>
    <w:rsid w:val="00C31361"/>
    <w:rsid w:val="00C31A1F"/>
    <w:rsid w:val="00C355E9"/>
    <w:rsid w:val="00C43696"/>
    <w:rsid w:val="00C50AEA"/>
    <w:rsid w:val="00C517A4"/>
    <w:rsid w:val="00C5212C"/>
    <w:rsid w:val="00C540B5"/>
    <w:rsid w:val="00C55904"/>
    <w:rsid w:val="00C56821"/>
    <w:rsid w:val="00C67AA6"/>
    <w:rsid w:val="00C67C3E"/>
    <w:rsid w:val="00C7282A"/>
    <w:rsid w:val="00C73B01"/>
    <w:rsid w:val="00C73B42"/>
    <w:rsid w:val="00C73F2F"/>
    <w:rsid w:val="00C741C8"/>
    <w:rsid w:val="00C75A9B"/>
    <w:rsid w:val="00C82A83"/>
    <w:rsid w:val="00C85E6D"/>
    <w:rsid w:val="00C959B0"/>
    <w:rsid w:val="00CA6FE7"/>
    <w:rsid w:val="00CB0CB4"/>
    <w:rsid w:val="00CB1DE9"/>
    <w:rsid w:val="00CB2C72"/>
    <w:rsid w:val="00CB4D81"/>
    <w:rsid w:val="00CB60E4"/>
    <w:rsid w:val="00CB7425"/>
    <w:rsid w:val="00CC36CB"/>
    <w:rsid w:val="00CC3875"/>
    <w:rsid w:val="00CC3A7C"/>
    <w:rsid w:val="00CC4D65"/>
    <w:rsid w:val="00CC6B14"/>
    <w:rsid w:val="00CD08DE"/>
    <w:rsid w:val="00CD1E12"/>
    <w:rsid w:val="00CD6567"/>
    <w:rsid w:val="00CE011D"/>
    <w:rsid w:val="00CE12D9"/>
    <w:rsid w:val="00CE3B0A"/>
    <w:rsid w:val="00CF65ED"/>
    <w:rsid w:val="00CF7E11"/>
    <w:rsid w:val="00D000B8"/>
    <w:rsid w:val="00D01E3A"/>
    <w:rsid w:val="00D115A9"/>
    <w:rsid w:val="00D21137"/>
    <w:rsid w:val="00D223A1"/>
    <w:rsid w:val="00D22D40"/>
    <w:rsid w:val="00D2306F"/>
    <w:rsid w:val="00D2693E"/>
    <w:rsid w:val="00D31911"/>
    <w:rsid w:val="00D3356D"/>
    <w:rsid w:val="00D33744"/>
    <w:rsid w:val="00D34459"/>
    <w:rsid w:val="00D40D0E"/>
    <w:rsid w:val="00D4452D"/>
    <w:rsid w:val="00D45249"/>
    <w:rsid w:val="00D458E3"/>
    <w:rsid w:val="00D46457"/>
    <w:rsid w:val="00D50D9E"/>
    <w:rsid w:val="00D51717"/>
    <w:rsid w:val="00D53B63"/>
    <w:rsid w:val="00D53E56"/>
    <w:rsid w:val="00D54B86"/>
    <w:rsid w:val="00D6547C"/>
    <w:rsid w:val="00D65648"/>
    <w:rsid w:val="00D666E7"/>
    <w:rsid w:val="00D6744A"/>
    <w:rsid w:val="00D73DF4"/>
    <w:rsid w:val="00D83EDF"/>
    <w:rsid w:val="00D84465"/>
    <w:rsid w:val="00D921EB"/>
    <w:rsid w:val="00D922E0"/>
    <w:rsid w:val="00D96B46"/>
    <w:rsid w:val="00DA1DF8"/>
    <w:rsid w:val="00DA5621"/>
    <w:rsid w:val="00DA65D9"/>
    <w:rsid w:val="00DB1710"/>
    <w:rsid w:val="00DB4515"/>
    <w:rsid w:val="00DC2086"/>
    <w:rsid w:val="00DC247F"/>
    <w:rsid w:val="00DC37AF"/>
    <w:rsid w:val="00DD25DB"/>
    <w:rsid w:val="00DD26F9"/>
    <w:rsid w:val="00DD3FE2"/>
    <w:rsid w:val="00DD5628"/>
    <w:rsid w:val="00DE09E5"/>
    <w:rsid w:val="00DE2478"/>
    <w:rsid w:val="00DE2E11"/>
    <w:rsid w:val="00DE435F"/>
    <w:rsid w:val="00DE73C9"/>
    <w:rsid w:val="00DF0701"/>
    <w:rsid w:val="00DF38EE"/>
    <w:rsid w:val="00DF50B1"/>
    <w:rsid w:val="00DF531F"/>
    <w:rsid w:val="00DF7B5C"/>
    <w:rsid w:val="00E003F4"/>
    <w:rsid w:val="00E020E8"/>
    <w:rsid w:val="00E0434C"/>
    <w:rsid w:val="00E1476B"/>
    <w:rsid w:val="00E20AF1"/>
    <w:rsid w:val="00E26357"/>
    <w:rsid w:val="00E27996"/>
    <w:rsid w:val="00E3075D"/>
    <w:rsid w:val="00E34D59"/>
    <w:rsid w:val="00E436F1"/>
    <w:rsid w:val="00E437E5"/>
    <w:rsid w:val="00E440E3"/>
    <w:rsid w:val="00E45021"/>
    <w:rsid w:val="00E45AB5"/>
    <w:rsid w:val="00E50349"/>
    <w:rsid w:val="00E50789"/>
    <w:rsid w:val="00E56BDF"/>
    <w:rsid w:val="00E607DA"/>
    <w:rsid w:val="00E633A3"/>
    <w:rsid w:val="00E64AF1"/>
    <w:rsid w:val="00E67153"/>
    <w:rsid w:val="00E67346"/>
    <w:rsid w:val="00E705C9"/>
    <w:rsid w:val="00E706A6"/>
    <w:rsid w:val="00E7263F"/>
    <w:rsid w:val="00E7497E"/>
    <w:rsid w:val="00E74B88"/>
    <w:rsid w:val="00E75DD4"/>
    <w:rsid w:val="00E81A99"/>
    <w:rsid w:val="00E827FD"/>
    <w:rsid w:val="00E94686"/>
    <w:rsid w:val="00E9506F"/>
    <w:rsid w:val="00E970B1"/>
    <w:rsid w:val="00EA2FEF"/>
    <w:rsid w:val="00EA5655"/>
    <w:rsid w:val="00EB1B41"/>
    <w:rsid w:val="00EB4CCA"/>
    <w:rsid w:val="00EB550D"/>
    <w:rsid w:val="00EB6190"/>
    <w:rsid w:val="00EB6B1C"/>
    <w:rsid w:val="00EC0F0D"/>
    <w:rsid w:val="00EC2973"/>
    <w:rsid w:val="00EC3526"/>
    <w:rsid w:val="00EC5B65"/>
    <w:rsid w:val="00ED2C8F"/>
    <w:rsid w:val="00ED51DD"/>
    <w:rsid w:val="00EE1989"/>
    <w:rsid w:val="00EE391B"/>
    <w:rsid w:val="00EE49E4"/>
    <w:rsid w:val="00EE62A7"/>
    <w:rsid w:val="00EE6758"/>
    <w:rsid w:val="00EE68B1"/>
    <w:rsid w:val="00EF2E8B"/>
    <w:rsid w:val="00EF42BD"/>
    <w:rsid w:val="00EF597A"/>
    <w:rsid w:val="00EF7067"/>
    <w:rsid w:val="00EF7BF5"/>
    <w:rsid w:val="00F0162A"/>
    <w:rsid w:val="00F03E66"/>
    <w:rsid w:val="00F12D90"/>
    <w:rsid w:val="00F13BB9"/>
    <w:rsid w:val="00F158D9"/>
    <w:rsid w:val="00F15A40"/>
    <w:rsid w:val="00F17099"/>
    <w:rsid w:val="00F2482A"/>
    <w:rsid w:val="00F3061A"/>
    <w:rsid w:val="00F40C25"/>
    <w:rsid w:val="00F41CA9"/>
    <w:rsid w:val="00F42719"/>
    <w:rsid w:val="00F43AE3"/>
    <w:rsid w:val="00F444F2"/>
    <w:rsid w:val="00F464F0"/>
    <w:rsid w:val="00F46975"/>
    <w:rsid w:val="00F4752F"/>
    <w:rsid w:val="00F55DB2"/>
    <w:rsid w:val="00F56F01"/>
    <w:rsid w:val="00F56FFA"/>
    <w:rsid w:val="00F60B59"/>
    <w:rsid w:val="00F63A1A"/>
    <w:rsid w:val="00F66071"/>
    <w:rsid w:val="00F66657"/>
    <w:rsid w:val="00F745CE"/>
    <w:rsid w:val="00F80F00"/>
    <w:rsid w:val="00F81416"/>
    <w:rsid w:val="00F8458F"/>
    <w:rsid w:val="00F84C6F"/>
    <w:rsid w:val="00F86254"/>
    <w:rsid w:val="00F87823"/>
    <w:rsid w:val="00F91E7E"/>
    <w:rsid w:val="00F920E3"/>
    <w:rsid w:val="00F94FEC"/>
    <w:rsid w:val="00FA3C86"/>
    <w:rsid w:val="00FA485E"/>
    <w:rsid w:val="00FA4E82"/>
    <w:rsid w:val="00FB0771"/>
    <w:rsid w:val="00FB2B3F"/>
    <w:rsid w:val="00FB638C"/>
    <w:rsid w:val="00FC1B66"/>
    <w:rsid w:val="00FC303F"/>
    <w:rsid w:val="00FC64CA"/>
    <w:rsid w:val="00FC79D0"/>
    <w:rsid w:val="00FD313B"/>
    <w:rsid w:val="00FD33BC"/>
    <w:rsid w:val="00FE0999"/>
    <w:rsid w:val="00FE2695"/>
    <w:rsid w:val="00FE385D"/>
    <w:rsid w:val="00FE4BFE"/>
    <w:rsid w:val="00FF05F7"/>
    <w:rsid w:val="00FF0728"/>
    <w:rsid w:val="00FF0A03"/>
    <w:rsid w:val="00FF43AC"/>
    <w:rsid w:val="00FF5113"/>
    <w:rsid w:val="00FF7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6AA"/>
    <w:rPr>
      <w:rFonts w:ascii="Times New Roman" w:eastAsia="Times New Roman" w:hAnsi="Times New Roman"/>
      <w:sz w:val="24"/>
      <w:szCs w:val="24"/>
    </w:rPr>
  </w:style>
  <w:style w:type="paragraph" w:styleId="Nadpis1">
    <w:name w:val="heading 1"/>
    <w:basedOn w:val="Normln"/>
    <w:next w:val="Normln"/>
    <w:link w:val="Nadpis1Char"/>
    <w:qFormat/>
    <w:locked/>
    <w:rsid w:val="009D4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54487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E5078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E50789"/>
    <w:rPr>
      <w:rFonts w:ascii="Arial" w:hAnsi="Arial" w:cs="Arial"/>
      <w:b/>
      <w:bCs/>
      <w:sz w:val="26"/>
      <w:szCs w:val="26"/>
      <w:lang w:eastAsia="cs-CZ"/>
    </w:rPr>
  </w:style>
  <w:style w:type="paragraph" w:styleId="Textbubliny">
    <w:name w:val="Balloon Text"/>
    <w:basedOn w:val="Normln"/>
    <w:link w:val="TextbublinyChar"/>
    <w:uiPriority w:val="99"/>
    <w:semiHidden/>
    <w:rsid w:val="001D79D7"/>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F40C25"/>
    <w:rPr>
      <w:rFonts w:ascii="Times New Roman" w:hAnsi="Times New Roman" w:cs="Times New Roman"/>
      <w:sz w:val="2"/>
    </w:rPr>
  </w:style>
  <w:style w:type="paragraph" w:styleId="Zpat">
    <w:name w:val="footer"/>
    <w:basedOn w:val="Normln"/>
    <w:link w:val="ZpatChar"/>
    <w:uiPriority w:val="99"/>
    <w:rsid w:val="002E66AA"/>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2E66AA"/>
    <w:rPr>
      <w:rFonts w:cs="Times New Roman"/>
    </w:rPr>
  </w:style>
  <w:style w:type="paragraph" w:styleId="Odstavecseseznamem">
    <w:name w:val="List Paragraph"/>
    <w:basedOn w:val="Normln"/>
    <w:uiPriority w:val="99"/>
    <w:qFormat/>
    <w:rsid w:val="002E66AA"/>
    <w:pPr>
      <w:spacing w:after="200" w:line="276" w:lineRule="auto"/>
      <w:ind w:left="720"/>
      <w:contextualSpacing/>
    </w:pPr>
    <w:rPr>
      <w:rFonts w:ascii="Calibri" w:eastAsia="Calibri" w:hAnsi="Calibri"/>
      <w:sz w:val="22"/>
      <w:szCs w:val="22"/>
      <w:lang w:eastAsia="en-US"/>
    </w:rPr>
  </w:style>
  <w:style w:type="paragraph" w:customStyle="1" w:styleId="bodytext2">
    <w:name w:val="bodytext2"/>
    <w:basedOn w:val="Normln"/>
    <w:uiPriority w:val="99"/>
    <w:rsid w:val="00290E02"/>
    <w:pPr>
      <w:spacing w:line="240" w:lineRule="atLeast"/>
      <w:ind w:left="851" w:hanging="851"/>
      <w:jc w:val="both"/>
    </w:pPr>
    <w:rPr>
      <w:rFonts w:eastAsia="Calibri"/>
    </w:rPr>
  </w:style>
  <w:style w:type="paragraph" w:styleId="Zkladntextodsazen3">
    <w:name w:val="Body Text Indent 3"/>
    <w:basedOn w:val="Normln"/>
    <w:link w:val="Zkladntextodsazen3Char"/>
    <w:uiPriority w:val="99"/>
    <w:rsid w:val="00650FB7"/>
    <w:pPr>
      <w:spacing w:after="120" w:line="240" w:lineRule="atLeast"/>
      <w:ind w:left="1276" w:hanging="425"/>
      <w:jc w:val="both"/>
    </w:pPr>
    <w:rPr>
      <w:rFonts w:eastAsia="Calibri"/>
      <w:sz w:val="22"/>
      <w:szCs w:val="22"/>
    </w:rPr>
  </w:style>
  <w:style w:type="character" w:customStyle="1" w:styleId="Zkladntextodsazen3Char">
    <w:name w:val="Základní text odsazený 3 Char"/>
    <w:basedOn w:val="Standardnpsmoodstavce"/>
    <w:link w:val="Zkladntextodsazen3"/>
    <w:uiPriority w:val="99"/>
    <w:locked/>
    <w:rsid w:val="00650FB7"/>
    <w:rPr>
      <w:rFonts w:ascii="Times New Roman" w:hAnsi="Times New Roman" w:cs="Times New Roman"/>
      <w:lang w:eastAsia="cs-CZ"/>
    </w:rPr>
  </w:style>
  <w:style w:type="paragraph" w:styleId="Zkladntext">
    <w:name w:val="Body Text"/>
    <w:basedOn w:val="Normln"/>
    <w:link w:val="ZkladntextChar"/>
    <w:uiPriority w:val="99"/>
    <w:semiHidden/>
    <w:rsid w:val="008E4AD5"/>
    <w:pPr>
      <w:spacing w:after="120"/>
    </w:pPr>
  </w:style>
  <w:style w:type="character" w:customStyle="1" w:styleId="ZkladntextChar">
    <w:name w:val="Základní text Char"/>
    <w:basedOn w:val="Standardnpsmoodstavce"/>
    <w:link w:val="Zkladntext"/>
    <w:uiPriority w:val="99"/>
    <w:semiHidden/>
    <w:locked/>
    <w:rsid w:val="008E4AD5"/>
    <w:rPr>
      <w:rFonts w:ascii="Times New Roman" w:hAnsi="Times New Roman" w:cs="Times New Roman"/>
      <w:sz w:val="24"/>
      <w:szCs w:val="24"/>
      <w:lang w:eastAsia="cs-CZ"/>
    </w:rPr>
  </w:style>
  <w:style w:type="paragraph" w:customStyle="1" w:styleId="Zkladntext21">
    <w:name w:val="Základní text 21"/>
    <w:basedOn w:val="Normln"/>
    <w:uiPriority w:val="99"/>
    <w:rsid w:val="008E4AD5"/>
    <w:pPr>
      <w:widowControl w:val="0"/>
      <w:overflowPunct w:val="0"/>
      <w:autoSpaceDE w:val="0"/>
      <w:autoSpaceDN w:val="0"/>
      <w:adjustRightInd w:val="0"/>
      <w:ind w:left="709" w:hanging="709"/>
      <w:jc w:val="both"/>
      <w:textAlignment w:val="baseline"/>
    </w:pPr>
    <w:rPr>
      <w:kern w:val="28"/>
      <w:sz w:val="20"/>
      <w:szCs w:val="20"/>
    </w:rPr>
  </w:style>
  <w:style w:type="paragraph" w:customStyle="1" w:styleId="zkladntext0">
    <w:name w:val="základní text"/>
    <w:basedOn w:val="Normln"/>
    <w:uiPriority w:val="99"/>
    <w:rsid w:val="008E4AD5"/>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styleId="Bezmezer">
    <w:name w:val="No Spacing"/>
    <w:uiPriority w:val="99"/>
    <w:qFormat/>
    <w:rsid w:val="008E4AD5"/>
    <w:rPr>
      <w:rFonts w:ascii="Times New Roman" w:eastAsia="Times New Roman" w:hAnsi="Times New Roman"/>
      <w:sz w:val="24"/>
      <w:szCs w:val="24"/>
    </w:rPr>
  </w:style>
  <w:style w:type="paragraph" w:styleId="Zhlav">
    <w:name w:val="header"/>
    <w:basedOn w:val="Normln"/>
    <w:link w:val="ZhlavChar"/>
    <w:uiPriority w:val="99"/>
    <w:rsid w:val="008E4AD5"/>
    <w:pPr>
      <w:tabs>
        <w:tab w:val="center" w:pos="4536"/>
        <w:tab w:val="right" w:pos="9072"/>
      </w:tabs>
    </w:pPr>
  </w:style>
  <w:style w:type="character" w:customStyle="1" w:styleId="ZhlavChar">
    <w:name w:val="Záhlaví Char"/>
    <w:basedOn w:val="Standardnpsmoodstavce"/>
    <w:link w:val="Zhlav"/>
    <w:uiPriority w:val="99"/>
    <w:locked/>
    <w:rsid w:val="008E4AD5"/>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B73721"/>
    <w:rPr>
      <w:rFonts w:cs="Times New Roman"/>
      <w:sz w:val="16"/>
      <w:szCs w:val="16"/>
    </w:rPr>
  </w:style>
  <w:style w:type="paragraph" w:styleId="Textkomente">
    <w:name w:val="annotation text"/>
    <w:basedOn w:val="Normln"/>
    <w:link w:val="TextkomenteChar"/>
    <w:uiPriority w:val="99"/>
    <w:semiHidden/>
    <w:rsid w:val="00B73721"/>
    <w:rPr>
      <w:sz w:val="20"/>
      <w:szCs w:val="20"/>
    </w:rPr>
  </w:style>
  <w:style w:type="character" w:customStyle="1" w:styleId="TextkomenteChar">
    <w:name w:val="Text komentáře Char"/>
    <w:basedOn w:val="Standardnpsmoodstavce"/>
    <w:link w:val="Textkomente"/>
    <w:uiPriority w:val="99"/>
    <w:semiHidden/>
    <w:locked/>
    <w:rsid w:val="00F40C2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B73721"/>
    <w:rPr>
      <w:b/>
      <w:bCs/>
    </w:rPr>
  </w:style>
  <w:style w:type="character" w:customStyle="1" w:styleId="PedmtkomenteChar">
    <w:name w:val="Předmět komentáře Char"/>
    <w:basedOn w:val="TextkomenteChar"/>
    <w:link w:val="Pedmtkomente"/>
    <w:uiPriority w:val="99"/>
    <w:semiHidden/>
    <w:locked/>
    <w:rsid w:val="00F40C25"/>
    <w:rPr>
      <w:rFonts w:ascii="Times New Roman" w:hAnsi="Times New Roman" w:cs="Times New Roman"/>
      <w:b/>
      <w:bCs/>
      <w:sz w:val="20"/>
      <w:szCs w:val="20"/>
    </w:rPr>
  </w:style>
  <w:style w:type="paragraph" w:styleId="Zkladntext2">
    <w:name w:val="Body Text 2"/>
    <w:basedOn w:val="Normln"/>
    <w:link w:val="Zkladntext2Char"/>
    <w:uiPriority w:val="99"/>
    <w:rsid w:val="00A028DC"/>
    <w:pPr>
      <w:spacing w:line="240" w:lineRule="atLeast"/>
      <w:ind w:left="1418" w:hanging="1277"/>
      <w:jc w:val="both"/>
    </w:pPr>
    <w:rPr>
      <w:rFonts w:eastAsia="Calibri"/>
      <w:sz w:val="22"/>
      <w:szCs w:val="20"/>
    </w:rPr>
  </w:style>
  <w:style w:type="character" w:customStyle="1" w:styleId="Zkladntext2Char">
    <w:name w:val="Základní text 2 Char"/>
    <w:basedOn w:val="Standardnpsmoodstavce"/>
    <w:link w:val="Zkladntext2"/>
    <w:uiPriority w:val="99"/>
    <w:semiHidden/>
    <w:locked/>
    <w:rsid w:val="00B01A14"/>
    <w:rPr>
      <w:rFonts w:ascii="Times New Roman" w:hAnsi="Times New Roman" w:cs="Times New Roman"/>
      <w:sz w:val="24"/>
      <w:szCs w:val="24"/>
    </w:rPr>
  </w:style>
  <w:style w:type="character" w:styleId="Hypertextovodkaz">
    <w:name w:val="Hyperlink"/>
    <w:basedOn w:val="Standardnpsmoodstavce"/>
    <w:uiPriority w:val="99"/>
    <w:rsid w:val="007F7EFE"/>
    <w:rPr>
      <w:rFonts w:cs="Times New Roman"/>
      <w:color w:val="0000FF"/>
      <w:u w:val="single"/>
    </w:rPr>
  </w:style>
  <w:style w:type="paragraph" w:styleId="Zkladntext3">
    <w:name w:val="Body Text 3"/>
    <w:basedOn w:val="Normln"/>
    <w:link w:val="Zkladntext3Char"/>
    <w:uiPriority w:val="99"/>
    <w:semiHidden/>
    <w:unhideWhenUsed/>
    <w:rsid w:val="007A2FCC"/>
    <w:pPr>
      <w:spacing w:after="120"/>
    </w:pPr>
    <w:rPr>
      <w:sz w:val="16"/>
      <w:szCs w:val="16"/>
    </w:rPr>
  </w:style>
  <w:style w:type="character" w:customStyle="1" w:styleId="Zkladntext3Char">
    <w:name w:val="Základní text 3 Char"/>
    <w:basedOn w:val="Standardnpsmoodstavce"/>
    <w:link w:val="Zkladntext3"/>
    <w:uiPriority w:val="99"/>
    <w:semiHidden/>
    <w:rsid w:val="007A2FCC"/>
    <w:rPr>
      <w:rFonts w:ascii="Times New Roman" w:eastAsia="Times New Roman" w:hAnsi="Times New Roman"/>
      <w:sz w:val="16"/>
      <w:szCs w:val="16"/>
    </w:rPr>
  </w:style>
  <w:style w:type="paragraph" w:styleId="Obsah1">
    <w:name w:val="toc 1"/>
    <w:basedOn w:val="Normln"/>
    <w:next w:val="Normln"/>
    <w:autoRedefine/>
    <w:locked/>
    <w:rsid w:val="007A2FCC"/>
    <w:pPr>
      <w:jc w:val="both"/>
    </w:pPr>
    <w:rPr>
      <w:rFonts w:ascii="Arial" w:hAnsi="Arial" w:cs="Arial"/>
      <w:sz w:val="22"/>
      <w:szCs w:val="22"/>
    </w:rPr>
  </w:style>
  <w:style w:type="paragraph" w:styleId="Textpoznpodarou">
    <w:name w:val="footnote text"/>
    <w:basedOn w:val="Normln"/>
    <w:link w:val="TextpoznpodarouChar"/>
    <w:rsid w:val="008724A7"/>
    <w:rPr>
      <w:sz w:val="20"/>
      <w:szCs w:val="20"/>
    </w:rPr>
  </w:style>
  <w:style w:type="character" w:customStyle="1" w:styleId="TextpoznpodarouChar">
    <w:name w:val="Text pozn. pod čarou Char"/>
    <w:basedOn w:val="Standardnpsmoodstavce"/>
    <w:link w:val="Textpoznpodarou"/>
    <w:rsid w:val="008724A7"/>
    <w:rPr>
      <w:rFonts w:ascii="Times New Roman" w:eastAsia="Times New Roman" w:hAnsi="Times New Roman"/>
      <w:sz w:val="20"/>
      <w:szCs w:val="20"/>
    </w:rPr>
  </w:style>
  <w:style w:type="character" w:styleId="Znakapoznpodarou">
    <w:name w:val="footnote reference"/>
    <w:basedOn w:val="Standardnpsmoodstavce"/>
    <w:rsid w:val="008724A7"/>
    <w:rPr>
      <w:vertAlign w:val="superscript"/>
    </w:rPr>
  </w:style>
  <w:style w:type="paragraph" w:customStyle="1" w:styleId="CharCharCharCharCharCharCharCharCharCharCharCharCharCharChar">
    <w:name w:val="Char Char Char Char Char Char Char Char Char Char Char Char Char Char Char"/>
    <w:basedOn w:val="Normln"/>
    <w:semiHidden/>
    <w:rsid w:val="00077107"/>
    <w:pPr>
      <w:spacing w:after="160" w:line="240" w:lineRule="exact"/>
    </w:pPr>
    <w:rPr>
      <w:rFonts w:ascii="Arial" w:hAnsi="Arial"/>
      <w:sz w:val="22"/>
      <w:szCs w:val="22"/>
      <w:lang w:val="en-US" w:eastAsia="en-US"/>
    </w:rPr>
  </w:style>
  <w:style w:type="character" w:customStyle="1" w:styleId="Nadpis2Char">
    <w:name w:val="Nadpis 2 Char"/>
    <w:basedOn w:val="Standardnpsmoodstavce"/>
    <w:link w:val="Nadpis2"/>
    <w:semiHidden/>
    <w:rsid w:val="00544872"/>
    <w:rPr>
      <w:rFonts w:ascii="Cambria" w:eastAsia="Times New Roman" w:hAnsi="Cambria"/>
      <w:b/>
      <w:bCs/>
      <w:i/>
      <w:iCs/>
      <w:sz w:val="28"/>
      <w:szCs w:val="28"/>
    </w:rPr>
  </w:style>
  <w:style w:type="paragraph" w:styleId="Prosttext">
    <w:name w:val="Plain Text"/>
    <w:basedOn w:val="Normln"/>
    <w:link w:val="ProsttextChar"/>
    <w:rsid w:val="00E27996"/>
    <w:rPr>
      <w:rFonts w:ascii="Courier New" w:hAnsi="Courier New"/>
      <w:sz w:val="20"/>
      <w:szCs w:val="20"/>
    </w:rPr>
  </w:style>
  <w:style w:type="character" w:customStyle="1" w:styleId="ProsttextChar">
    <w:name w:val="Prostý text Char"/>
    <w:basedOn w:val="Standardnpsmoodstavce"/>
    <w:link w:val="Prosttext"/>
    <w:rsid w:val="00E27996"/>
    <w:rPr>
      <w:rFonts w:ascii="Courier New" w:eastAsia="Times New Roman" w:hAnsi="Courier New"/>
      <w:sz w:val="20"/>
      <w:szCs w:val="20"/>
    </w:rPr>
  </w:style>
  <w:style w:type="paragraph" w:customStyle="1" w:styleId="NormalJustified">
    <w:name w:val="Normal (Justified)"/>
    <w:basedOn w:val="Normln"/>
    <w:rsid w:val="003D6237"/>
    <w:pPr>
      <w:widowControl w:val="0"/>
      <w:jc w:val="both"/>
    </w:pPr>
    <w:rPr>
      <w:kern w:val="28"/>
      <w:szCs w:val="20"/>
    </w:rPr>
  </w:style>
  <w:style w:type="character" w:customStyle="1" w:styleId="Nadpis1Char">
    <w:name w:val="Nadpis 1 Char"/>
    <w:basedOn w:val="Standardnpsmoodstavce"/>
    <w:link w:val="Nadpis1"/>
    <w:rsid w:val="009D4709"/>
    <w:rPr>
      <w:rFonts w:asciiTheme="majorHAnsi" w:eastAsiaTheme="majorEastAsia" w:hAnsiTheme="majorHAnsi" w:cstheme="majorBidi"/>
      <w:b/>
      <w:bCs/>
      <w:color w:val="365F91" w:themeColor="accent1" w:themeShade="BF"/>
      <w:sz w:val="28"/>
      <w:szCs w:val="28"/>
    </w:rPr>
  </w:style>
  <w:style w:type="paragraph" w:customStyle="1" w:styleId="Textodstavce">
    <w:name w:val="Text odstavce"/>
    <w:basedOn w:val="Normln"/>
    <w:rsid w:val="002230A8"/>
    <w:pPr>
      <w:numPr>
        <w:ilvl w:val="6"/>
        <w:numId w:val="23"/>
      </w:numPr>
      <w:tabs>
        <w:tab w:val="left" w:pos="851"/>
      </w:tabs>
      <w:spacing w:before="120" w:after="120"/>
      <w:jc w:val="both"/>
      <w:outlineLvl w:val="6"/>
    </w:pPr>
    <w:rPr>
      <w:szCs w:val="20"/>
    </w:rPr>
  </w:style>
  <w:style w:type="paragraph" w:customStyle="1" w:styleId="Textbodu">
    <w:name w:val="Text bodu"/>
    <w:basedOn w:val="Normln"/>
    <w:rsid w:val="002230A8"/>
    <w:pPr>
      <w:numPr>
        <w:ilvl w:val="8"/>
        <w:numId w:val="23"/>
      </w:numPr>
      <w:jc w:val="both"/>
      <w:outlineLvl w:val="8"/>
    </w:pPr>
    <w:rPr>
      <w:szCs w:val="20"/>
    </w:rPr>
  </w:style>
  <w:style w:type="paragraph" w:customStyle="1" w:styleId="Textpsmene">
    <w:name w:val="Text písmene"/>
    <w:basedOn w:val="Normln"/>
    <w:rsid w:val="002230A8"/>
    <w:pPr>
      <w:numPr>
        <w:ilvl w:val="7"/>
        <w:numId w:val="23"/>
      </w:numPr>
      <w:jc w:val="both"/>
      <w:outlineLvl w:val="7"/>
    </w:pPr>
    <w:rPr>
      <w:szCs w:val="20"/>
    </w:rPr>
  </w:style>
  <w:style w:type="character" w:styleId="Siln">
    <w:name w:val="Strong"/>
    <w:basedOn w:val="Standardnpsmoodstavce"/>
    <w:uiPriority w:val="22"/>
    <w:qFormat/>
    <w:locked/>
    <w:rsid w:val="00A32603"/>
    <w:rPr>
      <w:b/>
      <w:bCs/>
    </w:rPr>
  </w:style>
  <w:style w:type="paragraph" w:styleId="Normlnweb">
    <w:name w:val="Normal (Web)"/>
    <w:basedOn w:val="Normln"/>
    <w:rsid w:val="0041752D"/>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6AA"/>
    <w:rPr>
      <w:rFonts w:ascii="Times New Roman" w:eastAsia="Times New Roman" w:hAnsi="Times New Roman"/>
      <w:sz w:val="24"/>
      <w:szCs w:val="24"/>
    </w:rPr>
  </w:style>
  <w:style w:type="paragraph" w:styleId="Nadpis1">
    <w:name w:val="heading 1"/>
    <w:basedOn w:val="Normln"/>
    <w:next w:val="Normln"/>
    <w:link w:val="Nadpis1Char"/>
    <w:qFormat/>
    <w:locked/>
    <w:rsid w:val="009D4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54487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E50789"/>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E50789"/>
    <w:rPr>
      <w:rFonts w:ascii="Arial" w:hAnsi="Arial" w:cs="Arial"/>
      <w:b/>
      <w:bCs/>
      <w:sz w:val="26"/>
      <w:szCs w:val="26"/>
      <w:lang w:eastAsia="cs-CZ"/>
    </w:rPr>
  </w:style>
  <w:style w:type="paragraph" w:styleId="Textbubliny">
    <w:name w:val="Balloon Text"/>
    <w:basedOn w:val="Normln"/>
    <w:link w:val="TextbublinyChar"/>
    <w:uiPriority w:val="99"/>
    <w:semiHidden/>
    <w:rsid w:val="001D79D7"/>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F40C25"/>
    <w:rPr>
      <w:rFonts w:ascii="Times New Roman" w:hAnsi="Times New Roman" w:cs="Times New Roman"/>
      <w:sz w:val="2"/>
    </w:rPr>
  </w:style>
  <w:style w:type="paragraph" w:styleId="Zpat">
    <w:name w:val="footer"/>
    <w:basedOn w:val="Normln"/>
    <w:link w:val="ZpatChar"/>
    <w:uiPriority w:val="99"/>
    <w:rsid w:val="002E66AA"/>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2E66AA"/>
    <w:rPr>
      <w:rFonts w:cs="Times New Roman"/>
    </w:rPr>
  </w:style>
  <w:style w:type="paragraph" w:styleId="Odstavecseseznamem">
    <w:name w:val="List Paragraph"/>
    <w:basedOn w:val="Normln"/>
    <w:uiPriority w:val="99"/>
    <w:qFormat/>
    <w:rsid w:val="002E66AA"/>
    <w:pPr>
      <w:spacing w:after="200" w:line="276" w:lineRule="auto"/>
      <w:ind w:left="720"/>
      <w:contextualSpacing/>
    </w:pPr>
    <w:rPr>
      <w:rFonts w:ascii="Calibri" w:eastAsia="Calibri" w:hAnsi="Calibri"/>
      <w:sz w:val="22"/>
      <w:szCs w:val="22"/>
      <w:lang w:eastAsia="en-US"/>
    </w:rPr>
  </w:style>
  <w:style w:type="paragraph" w:customStyle="1" w:styleId="bodytext2">
    <w:name w:val="bodytext2"/>
    <w:basedOn w:val="Normln"/>
    <w:uiPriority w:val="99"/>
    <w:rsid w:val="00290E02"/>
    <w:pPr>
      <w:spacing w:line="240" w:lineRule="atLeast"/>
      <w:ind w:left="851" w:hanging="851"/>
      <w:jc w:val="both"/>
    </w:pPr>
    <w:rPr>
      <w:rFonts w:eastAsia="Calibri"/>
    </w:rPr>
  </w:style>
  <w:style w:type="paragraph" w:styleId="Zkladntextodsazen3">
    <w:name w:val="Body Text Indent 3"/>
    <w:basedOn w:val="Normln"/>
    <w:link w:val="Zkladntextodsazen3Char"/>
    <w:uiPriority w:val="99"/>
    <w:rsid w:val="00650FB7"/>
    <w:pPr>
      <w:spacing w:after="120" w:line="240" w:lineRule="atLeast"/>
      <w:ind w:left="1276" w:hanging="425"/>
      <w:jc w:val="both"/>
    </w:pPr>
    <w:rPr>
      <w:rFonts w:eastAsia="Calibri"/>
      <w:sz w:val="22"/>
      <w:szCs w:val="22"/>
    </w:rPr>
  </w:style>
  <w:style w:type="character" w:customStyle="1" w:styleId="Zkladntextodsazen3Char">
    <w:name w:val="Základní text odsazený 3 Char"/>
    <w:basedOn w:val="Standardnpsmoodstavce"/>
    <w:link w:val="Zkladntextodsazen3"/>
    <w:uiPriority w:val="99"/>
    <w:locked/>
    <w:rsid w:val="00650FB7"/>
    <w:rPr>
      <w:rFonts w:ascii="Times New Roman" w:hAnsi="Times New Roman" w:cs="Times New Roman"/>
      <w:lang w:eastAsia="cs-CZ"/>
    </w:rPr>
  </w:style>
  <w:style w:type="paragraph" w:styleId="Zkladntext">
    <w:name w:val="Body Text"/>
    <w:basedOn w:val="Normln"/>
    <w:link w:val="ZkladntextChar"/>
    <w:uiPriority w:val="99"/>
    <w:semiHidden/>
    <w:rsid w:val="008E4AD5"/>
    <w:pPr>
      <w:spacing w:after="120"/>
    </w:pPr>
  </w:style>
  <w:style w:type="character" w:customStyle="1" w:styleId="ZkladntextChar">
    <w:name w:val="Základní text Char"/>
    <w:basedOn w:val="Standardnpsmoodstavce"/>
    <w:link w:val="Zkladntext"/>
    <w:uiPriority w:val="99"/>
    <w:semiHidden/>
    <w:locked/>
    <w:rsid w:val="008E4AD5"/>
    <w:rPr>
      <w:rFonts w:ascii="Times New Roman" w:hAnsi="Times New Roman" w:cs="Times New Roman"/>
      <w:sz w:val="24"/>
      <w:szCs w:val="24"/>
      <w:lang w:eastAsia="cs-CZ"/>
    </w:rPr>
  </w:style>
  <w:style w:type="paragraph" w:customStyle="1" w:styleId="Zkladntext21">
    <w:name w:val="Základní text 21"/>
    <w:basedOn w:val="Normln"/>
    <w:uiPriority w:val="99"/>
    <w:rsid w:val="008E4AD5"/>
    <w:pPr>
      <w:widowControl w:val="0"/>
      <w:overflowPunct w:val="0"/>
      <w:autoSpaceDE w:val="0"/>
      <w:autoSpaceDN w:val="0"/>
      <w:adjustRightInd w:val="0"/>
      <w:ind w:left="709" w:hanging="709"/>
      <w:jc w:val="both"/>
      <w:textAlignment w:val="baseline"/>
    </w:pPr>
    <w:rPr>
      <w:kern w:val="28"/>
      <w:sz w:val="20"/>
      <w:szCs w:val="20"/>
    </w:rPr>
  </w:style>
  <w:style w:type="paragraph" w:customStyle="1" w:styleId="zkladntext0">
    <w:name w:val="základní text"/>
    <w:basedOn w:val="Normln"/>
    <w:uiPriority w:val="99"/>
    <w:rsid w:val="008E4AD5"/>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after="120" w:line="280" w:lineRule="exact"/>
      <w:ind w:firstLine="567"/>
      <w:textAlignment w:val="baseline"/>
    </w:pPr>
    <w:rPr>
      <w:rFonts w:ascii="Arial" w:hAnsi="Arial"/>
      <w:sz w:val="22"/>
      <w:szCs w:val="20"/>
    </w:rPr>
  </w:style>
  <w:style w:type="paragraph" w:styleId="Bezmezer">
    <w:name w:val="No Spacing"/>
    <w:uiPriority w:val="99"/>
    <w:qFormat/>
    <w:rsid w:val="008E4AD5"/>
    <w:rPr>
      <w:rFonts w:ascii="Times New Roman" w:eastAsia="Times New Roman" w:hAnsi="Times New Roman"/>
      <w:sz w:val="24"/>
      <w:szCs w:val="24"/>
    </w:rPr>
  </w:style>
  <w:style w:type="paragraph" w:styleId="Zhlav">
    <w:name w:val="header"/>
    <w:basedOn w:val="Normln"/>
    <w:link w:val="ZhlavChar"/>
    <w:uiPriority w:val="99"/>
    <w:rsid w:val="008E4AD5"/>
    <w:pPr>
      <w:tabs>
        <w:tab w:val="center" w:pos="4536"/>
        <w:tab w:val="right" w:pos="9072"/>
      </w:tabs>
    </w:pPr>
  </w:style>
  <w:style w:type="character" w:customStyle="1" w:styleId="ZhlavChar">
    <w:name w:val="Záhlaví Char"/>
    <w:basedOn w:val="Standardnpsmoodstavce"/>
    <w:link w:val="Zhlav"/>
    <w:uiPriority w:val="99"/>
    <w:locked/>
    <w:rsid w:val="008E4AD5"/>
    <w:rPr>
      <w:rFonts w:ascii="Times New Roman" w:hAnsi="Times New Roman" w:cs="Times New Roman"/>
      <w:sz w:val="24"/>
      <w:szCs w:val="24"/>
      <w:lang w:eastAsia="cs-CZ"/>
    </w:rPr>
  </w:style>
  <w:style w:type="character" w:styleId="Odkaznakoment">
    <w:name w:val="annotation reference"/>
    <w:basedOn w:val="Standardnpsmoodstavce"/>
    <w:uiPriority w:val="99"/>
    <w:semiHidden/>
    <w:rsid w:val="00B73721"/>
    <w:rPr>
      <w:rFonts w:cs="Times New Roman"/>
      <w:sz w:val="16"/>
      <w:szCs w:val="16"/>
    </w:rPr>
  </w:style>
  <w:style w:type="paragraph" w:styleId="Textkomente">
    <w:name w:val="annotation text"/>
    <w:basedOn w:val="Normln"/>
    <w:link w:val="TextkomenteChar"/>
    <w:uiPriority w:val="99"/>
    <w:semiHidden/>
    <w:rsid w:val="00B73721"/>
    <w:rPr>
      <w:sz w:val="20"/>
      <w:szCs w:val="20"/>
    </w:rPr>
  </w:style>
  <w:style w:type="character" w:customStyle="1" w:styleId="TextkomenteChar">
    <w:name w:val="Text komentáře Char"/>
    <w:basedOn w:val="Standardnpsmoodstavce"/>
    <w:link w:val="Textkomente"/>
    <w:uiPriority w:val="99"/>
    <w:semiHidden/>
    <w:locked/>
    <w:rsid w:val="00F40C25"/>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B73721"/>
    <w:rPr>
      <w:b/>
      <w:bCs/>
    </w:rPr>
  </w:style>
  <w:style w:type="character" w:customStyle="1" w:styleId="PedmtkomenteChar">
    <w:name w:val="Předmět komentáře Char"/>
    <w:basedOn w:val="TextkomenteChar"/>
    <w:link w:val="Pedmtkomente"/>
    <w:uiPriority w:val="99"/>
    <w:semiHidden/>
    <w:locked/>
    <w:rsid w:val="00F40C25"/>
    <w:rPr>
      <w:rFonts w:ascii="Times New Roman" w:hAnsi="Times New Roman" w:cs="Times New Roman"/>
      <w:b/>
      <w:bCs/>
      <w:sz w:val="20"/>
      <w:szCs w:val="20"/>
    </w:rPr>
  </w:style>
  <w:style w:type="paragraph" w:styleId="Zkladntext2">
    <w:name w:val="Body Text 2"/>
    <w:basedOn w:val="Normln"/>
    <w:link w:val="Zkladntext2Char"/>
    <w:uiPriority w:val="99"/>
    <w:rsid w:val="00A028DC"/>
    <w:pPr>
      <w:spacing w:line="240" w:lineRule="atLeast"/>
      <w:ind w:left="1418" w:hanging="1277"/>
      <w:jc w:val="both"/>
    </w:pPr>
    <w:rPr>
      <w:rFonts w:eastAsia="Calibri"/>
      <w:sz w:val="22"/>
      <w:szCs w:val="20"/>
    </w:rPr>
  </w:style>
  <w:style w:type="character" w:customStyle="1" w:styleId="Zkladntext2Char">
    <w:name w:val="Základní text 2 Char"/>
    <w:basedOn w:val="Standardnpsmoodstavce"/>
    <w:link w:val="Zkladntext2"/>
    <w:uiPriority w:val="99"/>
    <w:semiHidden/>
    <w:locked/>
    <w:rsid w:val="00B01A14"/>
    <w:rPr>
      <w:rFonts w:ascii="Times New Roman" w:hAnsi="Times New Roman" w:cs="Times New Roman"/>
      <w:sz w:val="24"/>
      <w:szCs w:val="24"/>
    </w:rPr>
  </w:style>
  <w:style w:type="character" w:styleId="Hypertextovodkaz">
    <w:name w:val="Hyperlink"/>
    <w:basedOn w:val="Standardnpsmoodstavce"/>
    <w:uiPriority w:val="99"/>
    <w:rsid w:val="007F7EFE"/>
    <w:rPr>
      <w:rFonts w:cs="Times New Roman"/>
      <w:color w:val="0000FF"/>
      <w:u w:val="single"/>
    </w:rPr>
  </w:style>
  <w:style w:type="paragraph" w:styleId="Zkladntext3">
    <w:name w:val="Body Text 3"/>
    <w:basedOn w:val="Normln"/>
    <w:link w:val="Zkladntext3Char"/>
    <w:uiPriority w:val="99"/>
    <w:semiHidden/>
    <w:unhideWhenUsed/>
    <w:rsid w:val="007A2FCC"/>
    <w:pPr>
      <w:spacing w:after="120"/>
    </w:pPr>
    <w:rPr>
      <w:sz w:val="16"/>
      <w:szCs w:val="16"/>
    </w:rPr>
  </w:style>
  <w:style w:type="character" w:customStyle="1" w:styleId="Zkladntext3Char">
    <w:name w:val="Základní text 3 Char"/>
    <w:basedOn w:val="Standardnpsmoodstavce"/>
    <w:link w:val="Zkladntext3"/>
    <w:uiPriority w:val="99"/>
    <w:semiHidden/>
    <w:rsid w:val="007A2FCC"/>
    <w:rPr>
      <w:rFonts w:ascii="Times New Roman" w:eastAsia="Times New Roman" w:hAnsi="Times New Roman"/>
      <w:sz w:val="16"/>
      <w:szCs w:val="16"/>
    </w:rPr>
  </w:style>
  <w:style w:type="paragraph" w:styleId="Obsah1">
    <w:name w:val="toc 1"/>
    <w:basedOn w:val="Normln"/>
    <w:next w:val="Normln"/>
    <w:autoRedefine/>
    <w:locked/>
    <w:rsid w:val="007A2FCC"/>
    <w:pPr>
      <w:jc w:val="both"/>
    </w:pPr>
    <w:rPr>
      <w:rFonts w:ascii="Arial" w:hAnsi="Arial" w:cs="Arial"/>
      <w:sz w:val="22"/>
      <w:szCs w:val="22"/>
    </w:rPr>
  </w:style>
  <w:style w:type="paragraph" w:styleId="Textpoznpodarou">
    <w:name w:val="footnote text"/>
    <w:basedOn w:val="Normln"/>
    <w:link w:val="TextpoznpodarouChar"/>
    <w:rsid w:val="008724A7"/>
    <w:rPr>
      <w:sz w:val="20"/>
      <w:szCs w:val="20"/>
    </w:rPr>
  </w:style>
  <w:style w:type="character" w:customStyle="1" w:styleId="TextpoznpodarouChar">
    <w:name w:val="Text pozn. pod čarou Char"/>
    <w:basedOn w:val="Standardnpsmoodstavce"/>
    <w:link w:val="Textpoznpodarou"/>
    <w:rsid w:val="008724A7"/>
    <w:rPr>
      <w:rFonts w:ascii="Times New Roman" w:eastAsia="Times New Roman" w:hAnsi="Times New Roman"/>
      <w:sz w:val="20"/>
      <w:szCs w:val="20"/>
    </w:rPr>
  </w:style>
  <w:style w:type="character" w:styleId="Znakapoznpodarou">
    <w:name w:val="footnote reference"/>
    <w:basedOn w:val="Standardnpsmoodstavce"/>
    <w:rsid w:val="008724A7"/>
    <w:rPr>
      <w:vertAlign w:val="superscript"/>
    </w:rPr>
  </w:style>
  <w:style w:type="paragraph" w:customStyle="1" w:styleId="CharCharCharCharCharCharCharCharCharCharCharCharCharCharChar">
    <w:name w:val="Char Char Char Char Char Char Char Char Char Char Char Char Char Char Char"/>
    <w:basedOn w:val="Normln"/>
    <w:semiHidden/>
    <w:rsid w:val="00077107"/>
    <w:pPr>
      <w:spacing w:after="160" w:line="240" w:lineRule="exact"/>
    </w:pPr>
    <w:rPr>
      <w:rFonts w:ascii="Arial" w:hAnsi="Arial"/>
      <w:sz w:val="22"/>
      <w:szCs w:val="22"/>
      <w:lang w:val="en-US" w:eastAsia="en-US"/>
    </w:rPr>
  </w:style>
  <w:style w:type="character" w:customStyle="1" w:styleId="Nadpis2Char">
    <w:name w:val="Nadpis 2 Char"/>
    <w:basedOn w:val="Standardnpsmoodstavce"/>
    <w:link w:val="Nadpis2"/>
    <w:semiHidden/>
    <w:rsid w:val="00544872"/>
    <w:rPr>
      <w:rFonts w:ascii="Cambria" w:eastAsia="Times New Roman" w:hAnsi="Cambria"/>
      <w:b/>
      <w:bCs/>
      <w:i/>
      <w:iCs/>
      <w:sz w:val="28"/>
      <w:szCs w:val="28"/>
    </w:rPr>
  </w:style>
  <w:style w:type="paragraph" w:styleId="Prosttext">
    <w:name w:val="Plain Text"/>
    <w:basedOn w:val="Normln"/>
    <w:link w:val="ProsttextChar"/>
    <w:rsid w:val="00E27996"/>
    <w:rPr>
      <w:rFonts w:ascii="Courier New" w:hAnsi="Courier New"/>
      <w:sz w:val="20"/>
      <w:szCs w:val="20"/>
    </w:rPr>
  </w:style>
  <w:style w:type="character" w:customStyle="1" w:styleId="ProsttextChar">
    <w:name w:val="Prostý text Char"/>
    <w:basedOn w:val="Standardnpsmoodstavce"/>
    <w:link w:val="Prosttext"/>
    <w:rsid w:val="00E27996"/>
    <w:rPr>
      <w:rFonts w:ascii="Courier New" w:eastAsia="Times New Roman" w:hAnsi="Courier New"/>
      <w:sz w:val="20"/>
      <w:szCs w:val="20"/>
    </w:rPr>
  </w:style>
  <w:style w:type="paragraph" w:customStyle="1" w:styleId="NormalJustified">
    <w:name w:val="Normal (Justified)"/>
    <w:basedOn w:val="Normln"/>
    <w:rsid w:val="003D6237"/>
    <w:pPr>
      <w:widowControl w:val="0"/>
      <w:jc w:val="both"/>
    </w:pPr>
    <w:rPr>
      <w:kern w:val="28"/>
      <w:szCs w:val="20"/>
    </w:rPr>
  </w:style>
  <w:style w:type="character" w:customStyle="1" w:styleId="Nadpis1Char">
    <w:name w:val="Nadpis 1 Char"/>
    <w:basedOn w:val="Standardnpsmoodstavce"/>
    <w:link w:val="Nadpis1"/>
    <w:rsid w:val="009D4709"/>
    <w:rPr>
      <w:rFonts w:asciiTheme="majorHAnsi" w:eastAsiaTheme="majorEastAsia" w:hAnsiTheme="majorHAnsi" w:cstheme="majorBidi"/>
      <w:b/>
      <w:bCs/>
      <w:color w:val="365F91" w:themeColor="accent1" w:themeShade="BF"/>
      <w:sz w:val="28"/>
      <w:szCs w:val="28"/>
    </w:rPr>
  </w:style>
  <w:style w:type="paragraph" w:customStyle="1" w:styleId="Textodstavce">
    <w:name w:val="Text odstavce"/>
    <w:basedOn w:val="Normln"/>
    <w:rsid w:val="002230A8"/>
    <w:pPr>
      <w:numPr>
        <w:ilvl w:val="6"/>
        <w:numId w:val="23"/>
      </w:numPr>
      <w:tabs>
        <w:tab w:val="left" w:pos="851"/>
      </w:tabs>
      <w:spacing w:before="120" w:after="120"/>
      <w:jc w:val="both"/>
      <w:outlineLvl w:val="6"/>
    </w:pPr>
    <w:rPr>
      <w:szCs w:val="20"/>
    </w:rPr>
  </w:style>
  <w:style w:type="paragraph" w:customStyle="1" w:styleId="Textbodu">
    <w:name w:val="Text bodu"/>
    <w:basedOn w:val="Normln"/>
    <w:rsid w:val="002230A8"/>
    <w:pPr>
      <w:numPr>
        <w:ilvl w:val="8"/>
        <w:numId w:val="23"/>
      </w:numPr>
      <w:jc w:val="both"/>
      <w:outlineLvl w:val="8"/>
    </w:pPr>
    <w:rPr>
      <w:szCs w:val="20"/>
    </w:rPr>
  </w:style>
  <w:style w:type="paragraph" w:customStyle="1" w:styleId="Textpsmene">
    <w:name w:val="Text písmene"/>
    <w:basedOn w:val="Normln"/>
    <w:rsid w:val="002230A8"/>
    <w:pPr>
      <w:numPr>
        <w:ilvl w:val="7"/>
        <w:numId w:val="23"/>
      </w:numPr>
      <w:jc w:val="both"/>
      <w:outlineLvl w:val="7"/>
    </w:pPr>
    <w:rPr>
      <w:szCs w:val="20"/>
    </w:rPr>
  </w:style>
  <w:style w:type="character" w:styleId="Siln">
    <w:name w:val="Strong"/>
    <w:basedOn w:val="Standardnpsmoodstavce"/>
    <w:uiPriority w:val="22"/>
    <w:qFormat/>
    <w:locked/>
    <w:rsid w:val="00A32603"/>
    <w:rPr>
      <w:b/>
      <w:bCs/>
    </w:rPr>
  </w:style>
  <w:style w:type="paragraph" w:styleId="Normlnweb">
    <w:name w:val="Normal (Web)"/>
    <w:basedOn w:val="Normln"/>
    <w:rsid w:val="0041752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369">
      <w:marLeft w:val="0"/>
      <w:marRight w:val="0"/>
      <w:marTop w:val="0"/>
      <w:marBottom w:val="0"/>
      <w:divBdr>
        <w:top w:val="none" w:sz="0" w:space="0" w:color="auto"/>
        <w:left w:val="none" w:sz="0" w:space="0" w:color="auto"/>
        <w:bottom w:val="none" w:sz="0" w:space="0" w:color="auto"/>
        <w:right w:val="none" w:sz="0" w:space="0" w:color="auto"/>
      </w:divBdr>
    </w:div>
    <w:div w:id="507065992">
      <w:bodyDiv w:val="1"/>
      <w:marLeft w:val="0"/>
      <w:marRight w:val="0"/>
      <w:marTop w:val="0"/>
      <w:marBottom w:val="0"/>
      <w:divBdr>
        <w:top w:val="none" w:sz="0" w:space="0" w:color="auto"/>
        <w:left w:val="none" w:sz="0" w:space="0" w:color="auto"/>
        <w:bottom w:val="none" w:sz="0" w:space="0" w:color="auto"/>
        <w:right w:val="none" w:sz="0" w:space="0" w:color="auto"/>
      </w:divBdr>
    </w:div>
    <w:div w:id="1270577204">
      <w:bodyDiv w:val="1"/>
      <w:marLeft w:val="0"/>
      <w:marRight w:val="0"/>
      <w:marTop w:val="0"/>
      <w:marBottom w:val="0"/>
      <w:divBdr>
        <w:top w:val="none" w:sz="0" w:space="0" w:color="auto"/>
        <w:left w:val="none" w:sz="0" w:space="0" w:color="auto"/>
        <w:bottom w:val="none" w:sz="0" w:space="0" w:color="auto"/>
        <w:right w:val="none" w:sz="0" w:space="0" w:color="auto"/>
      </w:divBdr>
    </w:div>
    <w:div w:id="1378164194">
      <w:bodyDiv w:val="1"/>
      <w:marLeft w:val="0"/>
      <w:marRight w:val="0"/>
      <w:marTop w:val="0"/>
      <w:marBottom w:val="0"/>
      <w:divBdr>
        <w:top w:val="none" w:sz="0" w:space="0" w:color="auto"/>
        <w:left w:val="none" w:sz="0" w:space="0" w:color="auto"/>
        <w:bottom w:val="none" w:sz="0" w:space="0" w:color="auto"/>
        <w:right w:val="none" w:sz="0" w:space="0" w:color="auto"/>
      </w:divBdr>
    </w:div>
    <w:div w:id="16182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akazky.dotace@seznam.cz" TargetMode="External"/><Relationship Id="rId4" Type="http://schemas.microsoft.com/office/2007/relationships/stylesWithEffects" Target="stylesWithEffects.xml"/><Relationship Id="rId9" Type="http://schemas.openxmlformats.org/officeDocument/2006/relationships/hyperlink" Target="mailto:podatelna@obecdrahanovice.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770A7-B5CF-4BBA-8D3F-D0AB774A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2438</Words>
  <Characters>14388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POZEMKOVÝ FOND  ČESKÉ REPUBLIKY</vt:lpstr>
    </vt:vector>
  </TitlesOfParts>
  <Company>Hewlett-Packard Company</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POZEMKOVÝ FOND  ČESKÉ REPUBLIKY</dc:title>
  <dc:creator>Bořil Zdeněk Bc.</dc:creator>
  <cp:lastModifiedBy>Zdenek Boril</cp:lastModifiedBy>
  <cp:revision>5</cp:revision>
  <cp:lastPrinted>2014-03-07T10:10:00Z</cp:lastPrinted>
  <dcterms:created xsi:type="dcterms:W3CDTF">2016-11-22T20:29:00Z</dcterms:created>
  <dcterms:modified xsi:type="dcterms:W3CDTF">2016-11-23T20:36:00Z</dcterms:modified>
</cp:coreProperties>
</file>